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83" w:rsidRPr="00936E83" w:rsidRDefault="00936E83" w:rsidP="00936E83">
      <w:pPr>
        <w:pStyle w:val="NormalWeb"/>
        <w:spacing w:after="480" w:afterAutospacing="0" w:line="360" w:lineRule="atLeast"/>
        <w:jc w:val="center"/>
        <w:rPr>
          <w:b/>
        </w:rPr>
      </w:pPr>
      <w:r w:rsidRPr="00936E83">
        <w:rPr>
          <w:rStyle w:val="m778324186240394495gmail-m-5418687147215500902gmail-m-4819167431494773901gmail-txt-large"/>
          <w:rFonts w:ascii="Arial" w:hAnsi="Arial" w:cs="Arial"/>
          <w:b/>
          <w:bCs/>
          <w:color w:val="333333"/>
        </w:rPr>
        <w:t xml:space="preserve">Οδηγίες για σκοπούς συμμόρφωσης με την  </w:t>
      </w:r>
      <w:proofErr w:type="spellStart"/>
      <w:r w:rsidRPr="00936E83">
        <w:rPr>
          <w:rStyle w:val="m778324186240394495gmail-m-5418687147215500902gmail-m-4819167431494773901gmail-txt-large"/>
          <w:rFonts w:ascii="Arial" w:hAnsi="Arial" w:cs="Arial"/>
          <w:b/>
          <w:bCs/>
          <w:color w:val="333333"/>
        </w:rPr>
        <w:t>Ευρωπαική</w:t>
      </w:r>
      <w:proofErr w:type="spellEnd"/>
      <w:r w:rsidRPr="00936E83">
        <w:rPr>
          <w:rStyle w:val="m778324186240394495gmail-m-5418687147215500902gmail-m-4819167431494773901gmail-txt-large"/>
          <w:rFonts w:ascii="Arial" w:hAnsi="Arial" w:cs="Arial"/>
          <w:b/>
          <w:bCs/>
          <w:color w:val="333333"/>
        </w:rPr>
        <w:t xml:space="preserve"> Οδηγία 2016/679 </w:t>
      </w:r>
      <w:proofErr w:type="spellStart"/>
      <w:r w:rsidRPr="00936E83">
        <w:rPr>
          <w:rStyle w:val="m778324186240394495gmail-m-5418687147215500902gmail-m-4819167431494773901gmail-txt-large"/>
          <w:rFonts w:ascii="Arial" w:hAnsi="Arial" w:cs="Arial"/>
          <w:b/>
          <w:bCs/>
          <w:color w:val="333333"/>
        </w:rPr>
        <w:t>General</w:t>
      </w:r>
      <w:proofErr w:type="spellEnd"/>
      <w:r w:rsidRPr="00936E83">
        <w:rPr>
          <w:rStyle w:val="m778324186240394495gmail-m-5418687147215500902gmail-m-4819167431494773901gmail-txt-large"/>
          <w:rFonts w:ascii="Arial" w:hAnsi="Arial" w:cs="Arial"/>
          <w:b/>
          <w:bCs/>
          <w:color w:val="333333"/>
        </w:rPr>
        <w:t xml:space="preserve"> </w:t>
      </w:r>
      <w:proofErr w:type="spellStart"/>
      <w:r w:rsidRPr="00936E83">
        <w:rPr>
          <w:rStyle w:val="m778324186240394495gmail-m-5418687147215500902gmail-m-4819167431494773901gmail-txt-large"/>
          <w:rFonts w:ascii="Arial" w:hAnsi="Arial" w:cs="Arial"/>
          <w:b/>
          <w:bCs/>
          <w:color w:val="333333"/>
        </w:rPr>
        <w:t>Data</w:t>
      </w:r>
      <w:proofErr w:type="spellEnd"/>
      <w:r w:rsidRPr="00936E83">
        <w:rPr>
          <w:rStyle w:val="m778324186240394495gmail-m-5418687147215500902gmail-m-4819167431494773901gmail-txt-large"/>
          <w:rFonts w:ascii="Arial" w:hAnsi="Arial" w:cs="Arial"/>
          <w:b/>
          <w:bCs/>
          <w:color w:val="333333"/>
        </w:rPr>
        <w:t xml:space="preserve"> </w:t>
      </w:r>
      <w:proofErr w:type="spellStart"/>
      <w:r w:rsidRPr="00936E83">
        <w:rPr>
          <w:rStyle w:val="m778324186240394495gmail-m-5418687147215500902gmail-m-4819167431494773901gmail-txt-large"/>
          <w:rFonts w:ascii="Arial" w:hAnsi="Arial" w:cs="Arial"/>
          <w:b/>
          <w:bCs/>
          <w:color w:val="333333"/>
        </w:rPr>
        <w:t>Protection</w:t>
      </w:r>
      <w:proofErr w:type="spellEnd"/>
      <w:r w:rsidRPr="00936E83">
        <w:rPr>
          <w:rStyle w:val="m778324186240394495gmail-m-5418687147215500902gmail-m-4819167431494773901gmail-txt-large"/>
          <w:rFonts w:ascii="Arial" w:hAnsi="Arial" w:cs="Arial"/>
          <w:b/>
          <w:bCs/>
          <w:color w:val="333333"/>
        </w:rPr>
        <w:t xml:space="preserve"> </w:t>
      </w:r>
      <w:proofErr w:type="spellStart"/>
      <w:r w:rsidRPr="00936E83">
        <w:rPr>
          <w:rStyle w:val="m778324186240394495gmail-m-5418687147215500902gmail-m-4819167431494773901gmail-txt-large"/>
          <w:rFonts w:ascii="Arial" w:hAnsi="Arial" w:cs="Arial"/>
          <w:b/>
          <w:bCs/>
          <w:color w:val="333333"/>
        </w:rPr>
        <w:t>Regulation</w:t>
      </w:r>
      <w:proofErr w:type="spellEnd"/>
      <w:r w:rsidRPr="00936E83">
        <w:rPr>
          <w:rStyle w:val="m778324186240394495gmail-m-5418687147215500902gmail-m-4819167431494773901gmail-txt-large"/>
          <w:rFonts w:ascii="Arial" w:hAnsi="Arial" w:cs="Arial"/>
          <w:b/>
          <w:bCs/>
          <w:color w:val="333333"/>
        </w:rPr>
        <w:t xml:space="preserve"> (GDPR)</w:t>
      </w:r>
    </w:p>
    <w:p w:rsidR="00936E83" w:rsidRPr="00936E83" w:rsidRDefault="00936E83" w:rsidP="00936E83">
      <w:pPr>
        <w:pStyle w:val="NormalWeb"/>
        <w:spacing w:after="480" w:afterAutospacing="0" w:line="360" w:lineRule="atLeast"/>
        <w:jc w:val="both"/>
      </w:pPr>
      <w:r w:rsidRPr="00936E83">
        <w:rPr>
          <w:rFonts w:ascii="Arial" w:hAnsi="Arial" w:cs="Arial"/>
        </w:rPr>
        <w:t xml:space="preserve">Αναφορικά με το πιο πάνω θέμα και όπως γνωρίζετε στις 25.5.2018 </w:t>
      </w:r>
      <w:r w:rsidRPr="00936E83">
        <w:rPr>
          <w:rFonts w:ascii="Arial" w:hAnsi="Arial" w:cs="Arial"/>
          <w:color w:val="000000"/>
          <w:shd w:val="clear" w:color="auto" w:fill="FFFFFF"/>
        </w:rPr>
        <w:t>τίθεται σε υποχρεωτική εφαρμογή σε όλα τα κράτη μέλη της Ευρωπαϊκής Ένωσης</w:t>
      </w:r>
      <w:r w:rsidRPr="00936E83">
        <w:rPr>
          <w:rFonts w:ascii="Arial" w:hAnsi="Arial" w:cs="Arial"/>
        </w:rPr>
        <w:t>, ο ν</w:t>
      </w:r>
      <w:r w:rsidRPr="00936E83">
        <w:rPr>
          <w:rFonts w:ascii="Arial" w:hAnsi="Arial" w:cs="Arial"/>
          <w:color w:val="000000"/>
          <w:shd w:val="clear" w:color="auto" w:fill="FFFFFF"/>
        </w:rPr>
        <w:t xml:space="preserve">έος Ευρωπαϊκός Κανονισμός 2016/679 </w:t>
      </w:r>
      <w:r w:rsidRPr="00936E83">
        <w:rPr>
          <w:rFonts w:ascii="Arial" w:hAnsi="Arial" w:cs="Arial"/>
          <w:b/>
          <w:bCs/>
          <w:color w:val="000000"/>
          <w:shd w:val="clear" w:color="auto" w:fill="FFFFFF"/>
          <w:lang w:val="en-GB"/>
        </w:rPr>
        <w:t>General</w:t>
      </w:r>
      <w:r w:rsidRPr="00936E83">
        <w:rPr>
          <w:rFonts w:ascii="Arial" w:hAnsi="Arial" w:cs="Arial"/>
          <w:b/>
          <w:bCs/>
          <w:color w:val="000000"/>
          <w:shd w:val="clear" w:color="auto" w:fill="FFFFFF"/>
        </w:rPr>
        <w:t xml:space="preserve"> </w:t>
      </w:r>
      <w:r w:rsidRPr="00936E83">
        <w:rPr>
          <w:rFonts w:ascii="Arial" w:hAnsi="Arial" w:cs="Arial"/>
          <w:b/>
          <w:bCs/>
          <w:color w:val="000000"/>
          <w:shd w:val="clear" w:color="auto" w:fill="FFFFFF"/>
          <w:lang w:val="en-GB"/>
        </w:rPr>
        <w:t>Data</w:t>
      </w:r>
      <w:r w:rsidRPr="00936E83">
        <w:rPr>
          <w:rFonts w:ascii="Arial" w:hAnsi="Arial" w:cs="Arial"/>
          <w:b/>
          <w:bCs/>
          <w:color w:val="000000"/>
          <w:shd w:val="clear" w:color="auto" w:fill="FFFFFF"/>
        </w:rPr>
        <w:t xml:space="preserve"> </w:t>
      </w:r>
      <w:r w:rsidRPr="00936E83">
        <w:rPr>
          <w:rFonts w:ascii="Arial" w:hAnsi="Arial" w:cs="Arial"/>
          <w:b/>
          <w:bCs/>
          <w:color w:val="000000"/>
          <w:shd w:val="clear" w:color="auto" w:fill="FFFFFF"/>
          <w:lang w:val="en-GB"/>
        </w:rPr>
        <w:t>Protection</w:t>
      </w:r>
      <w:r w:rsidRPr="00936E83">
        <w:rPr>
          <w:rFonts w:ascii="Arial" w:hAnsi="Arial" w:cs="Arial"/>
          <w:b/>
          <w:bCs/>
          <w:color w:val="000000"/>
          <w:shd w:val="clear" w:color="auto" w:fill="FFFFFF"/>
        </w:rPr>
        <w:t xml:space="preserve"> </w:t>
      </w:r>
      <w:r w:rsidRPr="00936E83">
        <w:rPr>
          <w:rFonts w:ascii="Arial" w:hAnsi="Arial" w:cs="Arial"/>
          <w:b/>
          <w:bCs/>
          <w:color w:val="000000"/>
          <w:shd w:val="clear" w:color="auto" w:fill="FFFFFF"/>
          <w:lang w:val="en-GB"/>
        </w:rPr>
        <w:t>Regulation</w:t>
      </w:r>
      <w:r w:rsidRPr="00936E83">
        <w:rPr>
          <w:rFonts w:ascii="Arial" w:hAnsi="Arial" w:cs="Arial"/>
          <w:b/>
          <w:bCs/>
          <w:color w:val="000000"/>
          <w:shd w:val="clear" w:color="auto" w:fill="FFFFFF"/>
        </w:rPr>
        <w:t xml:space="preserve"> (</w:t>
      </w:r>
      <w:r w:rsidRPr="00936E83">
        <w:rPr>
          <w:rFonts w:ascii="Arial" w:hAnsi="Arial" w:cs="Arial"/>
          <w:b/>
          <w:bCs/>
          <w:color w:val="000000"/>
          <w:shd w:val="clear" w:color="auto" w:fill="FFFFFF"/>
          <w:lang w:val="en-GB"/>
        </w:rPr>
        <w:t>GDPR</w:t>
      </w:r>
      <w:r w:rsidRPr="00936E83">
        <w:rPr>
          <w:rFonts w:ascii="Arial" w:hAnsi="Arial" w:cs="Arial"/>
          <w:b/>
          <w:bCs/>
          <w:color w:val="000000"/>
          <w:shd w:val="clear" w:color="auto" w:fill="FFFFFF"/>
        </w:rPr>
        <w:t>)</w:t>
      </w:r>
      <w:r w:rsidRPr="00936E83">
        <w:rPr>
          <w:rFonts w:ascii="Arial" w:hAnsi="Arial" w:cs="Arial"/>
          <w:color w:val="000000"/>
          <w:shd w:val="clear" w:color="auto" w:fill="FFFFFF"/>
        </w:rPr>
        <w:t>.</w:t>
      </w:r>
      <w:r w:rsidRPr="00936E83">
        <w:rPr>
          <w:rFonts w:ascii="Arial" w:hAnsi="Arial" w:cs="Arial"/>
          <w:color w:val="000000"/>
          <w:shd w:val="clear" w:color="auto" w:fill="FFFFFF"/>
          <w:lang w:val="en-GB"/>
        </w:rPr>
        <w:t>   </w:t>
      </w:r>
      <w:r w:rsidRPr="00936E83">
        <w:rPr>
          <w:rFonts w:ascii="Arial" w:hAnsi="Arial" w:cs="Arial"/>
          <w:color w:val="000000"/>
          <w:shd w:val="clear" w:color="auto" w:fill="FFFFFF"/>
        </w:rPr>
        <w:t xml:space="preserve"> </w:t>
      </w:r>
    </w:p>
    <w:p w:rsidR="00936E83" w:rsidRPr="00936E83" w:rsidRDefault="00936E83" w:rsidP="00936E83">
      <w:pPr>
        <w:spacing w:before="100" w:beforeAutospacing="1" w:after="100" w:afterAutospacing="1"/>
        <w:jc w:val="both"/>
      </w:pPr>
      <w:r w:rsidRPr="00936E83">
        <w:rPr>
          <w:rFonts w:ascii="Arial" w:hAnsi="Arial" w:cs="Arial"/>
          <w:color w:val="000000"/>
          <w:shd w:val="clear" w:color="auto" w:fill="FFFFFF"/>
        </w:rPr>
        <w:t xml:space="preserve">Ένεκα της πιο πάνω νομοθεσίας η </w:t>
      </w:r>
      <w:proofErr w:type="spellStart"/>
      <w:r w:rsidRPr="00936E83">
        <w:rPr>
          <w:rFonts w:ascii="Arial" w:hAnsi="Arial" w:cs="Arial"/>
          <w:color w:val="000000"/>
          <w:shd w:val="clear" w:color="auto" w:fill="FFFFFF"/>
          <w:lang w:val="en-US"/>
        </w:rPr>
        <w:t>Metlife</w:t>
      </w:r>
      <w:proofErr w:type="spellEnd"/>
      <w:r w:rsidRPr="00936E83">
        <w:rPr>
          <w:rFonts w:ascii="Arial" w:hAnsi="Arial" w:cs="Arial"/>
          <w:color w:val="000000"/>
          <w:shd w:val="clear" w:color="auto" w:fill="FFFFFF"/>
        </w:rPr>
        <w:t xml:space="preserve">, έχουμε προβεί στις απαραίτητες ενέργειες και αλλαγές που αφορούν την λήψη συγκατάθεσης για επεξεργασία Προσωπικών Δεδομένων που αφορά τους Υφιστάμενους πελάτες μας σε σημεία συναλλαγής τους μαζί μας όπως έντυπο Υποβολής Απαίτησης για Αποζημίωση και για νέους υποψήφιους πελάτες μας οι οποίοι αιτούνται ασφάλισης για ένταξη τους σε Ομαδικά Συμβόλαια. </w:t>
      </w:r>
    </w:p>
    <w:p w:rsidR="00936E83" w:rsidRPr="00936E83" w:rsidRDefault="00936E83" w:rsidP="00936E83">
      <w:pPr>
        <w:spacing w:before="100" w:beforeAutospacing="1" w:after="100" w:afterAutospacing="1"/>
        <w:jc w:val="both"/>
      </w:pPr>
      <w:r w:rsidRPr="00936E83">
        <w:rPr>
          <w:rFonts w:ascii="Arial" w:hAnsi="Arial" w:cs="Arial"/>
          <w:color w:val="000000"/>
          <w:shd w:val="clear" w:color="auto" w:fill="FFFFFF"/>
        </w:rPr>
        <w:t xml:space="preserve">Πιο </w:t>
      </w:r>
      <w:r w:rsidRPr="00936E83">
        <w:rPr>
          <w:rFonts w:ascii="Arial" w:hAnsi="Arial" w:cs="Arial"/>
          <w:color w:val="000000"/>
          <w:shd w:val="clear" w:color="auto" w:fill="FFFFFF"/>
        </w:rPr>
        <w:t>συγκεκριμένα</w:t>
      </w:r>
      <w:r w:rsidRPr="00936E83">
        <w:rPr>
          <w:rFonts w:ascii="Arial" w:hAnsi="Arial" w:cs="Arial"/>
          <w:color w:val="000000"/>
          <w:shd w:val="clear" w:color="auto" w:fill="FFFFFF"/>
        </w:rPr>
        <w:t xml:space="preserve"> επισυνάπτουμε τα πιο κάτω έντυπα :</w:t>
      </w:r>
    </w:p>
    <w:p w:rsidR="00936E83" w:rsidRPr="00936E83" w:rsidRDefault="00936E83" w:rsidP="00936E83">
      <w:pPr>
        <w:spacing w:before="100" w:beforeAutospacing="1" w:after="100" w:afterAutospacing="1"/>
        <w:jc w:val="both"/>
      </w:pPr>
      <w:r w:rsidRPr="00936E83">
        <w:rPr>
          <w:rFonts w:ascii="Arial" w:hAnsi="Arial" w:cs="Arial"/>
          <w:b/>
          <w:bCs/>
          <w:color w:val="000000"/>
          <w:shd w:val="clear" w:color="auto" w:fill="FFFFFF"/>
        </w:rPr>
        <w:t xml:space="preserve">Τμήμα </w:t>
      </w:r>
      <w:proofErr w:type="spellStart"/>
      <w:r w:rsidRPr="00936E83">
        <w:rPr>
          <w:rFonts w:ascii="Arial" w:hAnsi="Arial" w:cs="Arial"/>
          <w:b/>
          <w:bCs/>
          <w:color w:val="000000"/>
          <w:shd w:val="clear" w:color="auto" w:fill="FFFFFF"/>
        </w:rPr>
        <w:t>Διαχείρησης</w:t>
      </w:r>
      <w:proofErr w:type="spellEnd"/>
      <w:r w:rsidRPr="00936E83">
        <w:rPr>
          <w:rFonts w:ascii="Arial" w:hAnsi="Arial" w:cs="Arial"/>
          <w:b/>
          <w:bCs/>
          <w:color w:val="000000"/>
          <w:shd w:val="clear" w:color="auto" w:fill="FFFFFF"/>
        </w:rPr>
        <w:t xml:space="preserve"> Ομαδικών Ασφαλίσεων </w:t>
      </w:r>
    </w:p>
    <w:p w:rsidR="00936E83" w:rsidRPr="00E456EF" w:rsidRDefault="00936E83" w:rsidP="00936E83">
      <w:pPr>
        <w:pStyle w:val="m778324186240394495msolistparagraph"/>
        <w:jc w:val="both"/>
      </w:pPr>
      <w:r w:rsidRPr="00936E83">
        <w:rPr>
          <w:rFonts w:ascii="Arial" w:hAnsi="Arial" w:cs="Arial"/>
          <w:color w:val="000000"/>
        </w:rPr>
        <w:t>-</w:t>
      </w:r>
      <w:r w:rsidRPr="00936E83">
        <w:rPr>
          <w:color w:val="000000"/>
        </w:rPr>
        <w:t xml:space="preserve">       </w:t>
      </w:r>
      <w:r w:rsidRPr="00936E83">
        <w:rPr>
          <w:rFonts w:ascii="Arial" w:hAnsi="Arial" w:cs="Arial"/>
          <w:color w:val="000000"/>
          <w:shd w:val="clear" w:color="auto" w:fill="FFFFFF"/>
        </w:rPr>
        <w:t>Αίτηση ένταξης συμμετοχής σε Ομαδικ</w:t>
      </w:r>
      <w:r w:rsidR="00E456EF">
        <w:rPr>
          <w:rFonts w:ascii="Arial" w:hAnsi="Arial" w:cs="Arial"/>
          <w:color w:val="000000"/>
          <w:shd w:val="clear" w:color="auto" w:fill="FFFFFF"/>
        </w:rPr>
        <w:t>ό Συμβόλαιο</w:t>
      </w:r>
      <w:r w:rsidR="00E456EF" w:rsidRPr="00E456EF">
        <w:rPr>
          <w:rFonts w:ascii="Arial" w:hAnsi="Arial" w:cs="Arial"/>
          <w:color w:val="000000"/>
          <w:shd w:val="clear" w:color="auto" w:fill="FFFFFF"/>
        </w:rPr>
        <w:t>.</w:t>
      </w:r>
    </w:p>
    <w:p w:rsidR="00936E83" w:rsidRPr="00936E83" w:rsidRDefault="00936E83" w:rsidP="00936E83">
      <w:pPr>
        <w:spacing w:before="100" w:beforeAutospacing="1" w:after="100" w:afterAutospacing="1"/>
        <w:jc w:val="both"/>
      </w:pPr>
      <w:r w:rsidRPr="00936E83">
        <w:rPr>
          <w:rFonts w:ascii="Arial" w:hAnsi="Arial" w:cs="Arial"/>
          <w:color w:val="000000"/>
          <w:shd w:val="clear" w:color="auto" w:fill="FFFFFF"/>
        </w:rPr>
        <w:t>Έχει</w:t>
      </w:r>
      <w:r w:rsidRPr="00936E83">
        <w:rPr>
          <w:rFonts w:ascii="Arial" w:hAnsi="Arial" w:cs="Arial"/>
          <w:color w:val="000000"/>
          <w:shd w:val="clear" w:color="auto" w:fill="FFFFFF"/>
        </w:rPr>
        <w:t xml:space="preserve"> ετοιμαστεί νέο έντυπο για ένταξη συμμετοχής </w:t>
      </w:r>
      <w:r w:rsidRPr="00936E83">
        <w:rPr>
          <w:rFonts w:ascii="Arial" w:hAnsi="Arial" w:cs="Arial"/>
          <w:color w:val="000000"/>
          <w:shd w:val="clear" w:color="auto" w:fill="FFFFFF"/>
          <w:lang w:val="en-US"/>
        </w:rPr>
        <w:t>G</w:t>
      </w:r>
      <w:r w:rsidRPr="00936E83">
        <w:rPr>
          <w:rFonts w:ascii="Arial" w:hAnsi="Arial" w:cs="Arial"/>
          <w:color w:val="000000"/>
          <w:shd w:val="clear" w:color="auto" w:fill="FFFFFF"/>
        </w:rPr>
        <w:t xml:space="preserve">42 με ενσωματωμένες τις σχετικές συγκαταθέσεις των προτεινόμενων προς ένταξη συμμετοχής και έχει διαμορφωθεί σημείο όπου ο προτεινόμενος για ασφάλιση θα επιβεβαιώνει την ταυτόχρονη υποβολή των συγκαταθέσεων για κάθε προτεινόμενο για ασφάλιση. </w:t>
      </w:r>
    </w:p>
    <w:p w:rsidR="00936E83" w:rsidRPr="00936E83" w:rsidRDefault="00936E83" w:rsidP="00936E83">
      <w:pPr>
        <w:spacing w:before="100" w:beforeAutospacing="1" w:after="100" w:afterAutospacing="1"/>
        <w:jc w:val="both"/>
      </w:pPr>
      <w:r w:rsidRPr="00936E83">
        <w:rPr>
          <w:rFonts w:ascii="Arial" w:hAnsi="Arial" w:cs="Arial"/>
          <w:color w:val="000000"/>
          <w:shd w:val="clear" w:color="auto" w:fill="FFFFFF"/>
        </w:rPr>
        <w:t> </w:t>
      </w:r>
    </w:p>
    <w:p w:rsidR="00936E83" w:rsidRPr="00936E83" w:rsidRDefault="00936E83" w:rsidP="00936E83">
      <w:pPr>
        <w:spacing w:before="100" w:beforeAutospacing="1" w:after="100" w:afterAutospacing="1"/>
        <w:jc w:val="both"/>
      </w:pPr>
      <w:r w:rsidRPr="00936E83">
        <w:rPr>
          <w:rFonts w:ascii="Arial" w:hAnsi="Arial" w:cs="Arial"/>
          <w:noProof/>
        </w:rPr>
        <w:drawing>
          <wp:inline distT="0" distB="0" distL="0" distR="0" wp14:anchorId="38A4B7CF" wp14:editId="222C6009">
            <wp:extent cx="5265420" cy="1447165"/>
            <wp:effectExtent l="0" t="0" r="0" b="635"/>
            <wp:docPr id="1" name="Picture 1" descr="cid:image002.jpg@01D3F34F.3EC79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778324186240394495Picture 3" descr="cid:image002.jpg@01D3F34F.3EC796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65420" cy="1447165"/>
                    </a:xfrm>
                    <a:prstGeom prst="rect">
                      <a:avLst/>
                    </a:prstGeom>
                    <a:noFill/>
                    <a:ln>
                      <a:noFill/>
                    </a:ln>
                  </pic:spPr>
                </pic:pic>
              </a:graphicData>
            </a:graphic>
          </wp:inline>
        </w:drawing>
      </w:r>
    </w:p>
    <w:p w:rsidR="00936E83" w:rsidRPr="00936E83" w:rsidRDefault="00936E83" w:rsidP="00936E83">
      <w:pPr>
        <w:spacing w:before="100" w:beforeAutospacing="1" w:after="100" w:afterAutospacing="1"/>
        <w:jc w:val="both"/>
      </w:pPr>
      <w:r w:rsidRPr="00936E83">
        <w:rPr>
          <w:rFonts w:ascii="Arial" w:hAnsi="Arial" w:cs="Arial"/>
          <w:color w:val="000000"/>
          <w:shd w:val="clear" w:color="auto" w:fill="FFFFFF"/>
        </w:rPr>
        <w:t> </w:t>
      </w:r>
    </w:p>
    <w:p w:rsidR="00936E83" w:rsidRPr="00936E83" w:rsidRDefault="00936E83" w:rsidP="00936E83">
      <w:pPr>
        <w:spacing w:before="100" w:beforeAutospacing="1" w:after="100" w:afterAutospacing="1"/>
        <w:jc w:val="both"/>
        <w:rPr>
          <w:b/>
          <w:u w:val="single"/>
        </w:rPr>
      </w:pPr>
      <w:r w:rsidRPr="00936E83">
        <w:rPr>
          <w:rFonts w:ascii="Arial" w:hAnsi="Arial" w:cs="Arial"/>
          <w:color w:val="000000"/>
          <w:shd w:val="clear" w:color="auto" w:fill="FFFFFF"/>
        </w:rPr>
        <w:t xml:space="preserve">Η Συγκατάθεση (βλέπε σελ. 3-7) θα πρέπει </w:t>
      </w:r>
      <w:r w:rsidRPr="00936E83">
        <w:rPr>
          <w:rFonts w:ascii="Arial" w:hAnsi="Arial" w:cs="Arial"/>
          <w:b/>
          <w:color w:val="000000"/>
          <w:u w:val="single"/>
          <w:shd w:val="clear" w:color="auto" w:fill="FFFFFF"/>
        </w:rPr>
        <w:t xml:space="preserve">ΑΠΑΡΑΙΤΗΤΑ, να υπογράφεται ξεχωριστά από κάθε προτεινόμενο για ένταξη και να συνοδεύεται με το έντυπο ένταξης.   </w:t>
      </w:r>
    </w:p>
    <w:p w:rsidR="00936E83" w:rsidRPr="00936E83" w:rsidRDefault="00936E83" w:rsidP="00936E83">
      <w:pPr>
        <w:pStyle w:val="m778324186240394495msolistparagraph"/>
        <w:jc w:val="both"/>
      </w:pPr>
      <w:r w:rsidRPr="00936E83">
        <w:rPr>
          <w:rFonts w:ascii="Symbol" w:hAnsi="Symbol"/>
          <w:color w:val="000000"/>
        </w:rPr>
        <w:t></w:t>
      </w:r>
      <w:r w:rsidRPr="00936E83">
        <w:rPr>
          <w:color w:val="000000"/>
        </w:rPr>
        <w:t xml:space="preserve">         </w:t>
      </w:r>
      <w:proofErr w:type="spellStart"/>
      <w:r w:rsidRPr="00936E83">
        <w:rPr>
          <w:rFonts w:ascii="Arial" w:hAnsi="Arial" w:cs="Arial"/>
          <w:color w:val="000000"/>
          <w:shd w:val="clear" w:color="auto" w:fill="FFFFFF"/>
        </w:rPr>
        <w:t>Υπαλλήλο</w:t>
      </w:r>
      <w:proofErr w:type="spellEnd"/>
      <w:r w:rsidRPr="00936E83">
        <w:rPr>
          <w:rFonts w:ascii="Arial" w:hAnsi="Arial" w:cs="Arial"/>
          <w:color w:val="000000"/>
          <w:shd w:val="clear" w:color="auto" w:fill="FFFFFF"/>
        </w:rPr>
        <w:t xml:space="preserve"> </w:t>
      </w:r>
    </w:p>
    <w:p w:rsidR="00936E83" w:rsidRPr="00936E83" w:rsidRDefault="00936E83" w:rsidP="00936E83">
      <w:pPr>
        <w:pStyle w:val="m778324186240394495msolistparagraph"/>
        <w:jc w:val="both"/>
      </w:pPr>
      <w:r w:rsidRPr="00936E83">
        <w:rPr>
          <w:rFonts w:ascii="Symbol" w:hAnsi="Symbol"/>
          <w:color w:val="000000"/>
        </w:rPr>
        <w:t></w:t>
      </w:r>
      <w:r w:rsidRPr="00936E83">
        <w:rPr>
          <w:color w:val="000000"/>
        </w:rPr>
        <w:t xml:space="preserve">         </w:t>
      </w:r>
      <w:r w:rsidRPr="00936E83">
        <w:rPr>
          <w:rFonts w:ascii="Arial" w:hAnsi="Arial" w:cs="Arial"/>
          <w:color w:val="000000"/>
          <w:shd w:val="clear" w:color="auto" w:fill="FFFFFF"/>
        </w:rPr>
        <w:t>Σύζυγο</w:t>
      </w:r>
    </w:p>
    <w:p w:rsidR="00936E83" w:rsidRPr="00E456EF" w:rsidRDefault="00936E83" w:rsidP="00E456EF">
      <w:pPr>
        <w:pStyle w:val="m778324186240394495msolistparagraph"/>
        <w:jc w:val="both"/>
      </w:pPr>
      <w:r w:rsidRPr="00936E83">
        <w:rPr>
          <w:rFonts w:ascii="Symbol" w:hAnsi="Symbol"/>
          <w:color w:val="000000"/>
        </w:rPr>
        <w:lastRenderedPageBreak/>
        <w:t></w:t>
      </w:r>
      <w:r w:rsidRPr="00936E83">
        <w:rPr>
          <w:color w:val="000000"/>
        </w:rPr>
        <w:t xml:space="preserve">         </w:t>
      </w:r>
      <w:r w:rsidRPr="00936E83">
        <w:rPr>
          <w:rFonts w:ascii="Arial" w:hAnsi="Arial" w:cs="Arial"/>
          <w:color w:val="000000"/>
          <w:shd w:val="clear" w:color="auto" w:fill="FFFFFF"/>
        </w:rPr>
        <w:t>Παιδί/Παιδιά (όταν το παιδί είναι κάτω των 18 ετών, θα πρέπει να υπογράφεται από τον κυρίως ασφαλισμένο γονέα και στην περίπτωση που το παιδί είναι άνω των 18 ετών να υπογράφεται από το ίδιο το παιδί).</w:t>
      </w:r>
    </w:p>
    <w:p w:rsidR="00936E83" w:rsidRPr="00E456EF" w:rsidRDefault="00936E83" w:rsidP="00E456EF">
      <w:pPr>
        <w:spacing w:before="100" w:beforeAutospacing="1" w:after="100" w:afterAutospacing="1"/>
        <w:jc w:val="both"/>
      </w:pPr>
      <w:r w:rsidRPr="00936E83">
        <w:rPr>
          <w:rFonts w:ascii="Arial" w:hAnsi="Arial" w:cs="Arial"/>
          <w:b/>
          <w:bCs/>
          <w:color w:val="000000"/>
          <w:shd w:val="clear" w:color="auto" w:fill="FFFFFF"/>
        </w:rPr>
        <w:t xml:space="preserve">Ομαδικές Αποζημιώσεις </w:t>
      </w:r>
      <w:r w:rsidR="00B74964" w:rsidRPr="00936E83">
        <w:rPr>
          <w:rFonts w:ascii="Arial" w:hAnsi="Arial" w:cs="Arial"/>
          <w:b/>
          <w:bCs/>
          <w:color w:val="000000"/>
          <w:shd w:val="clear" w:color="auto" w:fill="FFFFFF"/>
        </w:rPr>
        <w:t>ιατροφαρμακευτικής</w:t>
      </w:r>
      <w:r w:rsidRPr="00936E83">
        <w:rPr>
          <w:rFonts w:ascii="Arial" w:hAnsi="Arial" w:cs="Arial"/>
          <w:b/>
          <w:bCs/>
          <w:color w:val="000000"/>
          <w:shd w:val="clear" w:color="auto" w:fill="FFFFFF"/>
        </w:rPr>
        <w:t xml:space="preserve"> Περίθαλψης - </w:t>
      </w:r>
      <w:r w:rsidR="00B74964" w:rsidRPr="00936E83">
        <w:rPr>
          <w:rFonts w:ascii="Arial" w:hAnsi="Arial" w:cs="Arial"/>
          <w:b/>
          <w:bCs/>
          <w:color w:val="000000"/>
          <w:shd w:val="clear" w:color="auto" w:fill="FFFFFF"/>
        </w:rPr>
        <w:t>Έντυπο</w:t>
      </w:r>
      <w:bookmarkStart w:id="0" w:name="_GoBack"/>
      <w:bookmarkEnd w:id="0"/>
      <w:r w:rsidRPr="00936E83">
        <w:rPr>
          <w:rFonts w:ascii="Arial" w:hAnsi="Arial" w:cs="Arial"/>
          <w:b/>
          <w:bCs/>
          <w:color w:val="000000"/>
          <w:shd w:val="clear" w:color="auto" w:fill="FFFFFF"/>
        </w:rPr>
        <w:t xml:space="preserve"> </w:t>
      </w:r>
      <w:r w:rsidRPr="00936E83">
        <w:rPr>
          <w:rFonts w:ascii="Arial" w:hAnsi="Arial" w:cs="Arial"/>
          <w:b/>
          <w:bCs/>
          <w:color w:val="000000"/>
          <w:shd w:val="clear" w:color="auto" w:fill="FFFFFF"/>
          <w:lang w:val="en-US"/>
        </w:rPr>
        <w:t>CL</w:t>
      </w:r>
      <w:r w:rsidRPr="00936E83">
        <w:rPr>
          <w:rFonts w:ascii="Arial" w:hAnsi="Arial" w:cs="Arial"/>
          <w:b/>
          <w:bCs/>
          <w:color w:val="000000"/>
          <w:shd w:val="clear" w:color="auto" w:fill="FFFFFF"/>
        </w:rPr>
        <w:t>13</w:t>
      </w:r>
    </w:p>
    <w:p w:rsidR="00936E83" w:rsidRPr="00936E83" w:rsidRDefault="00936E83" w:rsidP="00936E83">
      <w:pPr>
        <w:spacing w:before="100" w:beforeAutospacing="1" w:after="100" w:afterAutospacing="1"/>
        <w:jc w:val="both"/>
      </w:pPr>
      <w:r w:rsidRPr="00936E83">
        <w:rPr>
          <w:rFonts w:ascii="Arial" w:hAnsi="Arial" w:cs="Arial"/>
          <w:color w:val="000000"/>
          <w:shd w:val="clear" w:color="auto" w:fill="FFFFFF"/>
        </w:rPr>
        <w:t xml:space="preserve">Έχει ετοιμαστεί νέο έντυπο απαίτησης με </w:t>
      </w:r>
      <w:r w:rsidR="00E456EF" w:rsidRPr="00936E83">
        <w:rPr>
          <w:rFonts w:ascii="Arial" w:hAnsi="Arial" w:cs="Arial"/>
          <w:color w:val="000000"/>
          <w:shd w:val="clear" w:color="auto" w:fill="FFFFFF"/>
        </w:rPr>
        <w:t>ενσωματωμένες</w:t>
      </w:r>
      <w:r w:rsidRPr="00936E83">
        <w:rPr>
          <w:rFonts w:ascii="Arial" w:hAnsi="Arial" w:cs="Arial"/>
          <w:color w:val="000000"/>
          <w:shd w:val="clear" w:color="auto" w:fill="FFFFFF"/>
        </w:rPr>
        <w:t xml:space="preserve"> συγκα</w:t>
      </w:r>
      <w:r w:rsidR="00E456EF">
        <w:rPr>
          <w:rFonts w:ascii="Arial" w:hAnsi="Arial" w:cs="Arial"/>
          <w:color w:val="000000"/>
          <w:shd w:val="clear" w:color="auto" w:fill="FFFFFF"/>
        </w:rPr>
        <w:t>ταθέσεις</w:t>
      </w:r>
      <w:r w:rsidRPr="00936E83">
        <w:rPr>
          <w:rFonts w:ascii="Arial" w:hAnsi="Arial" w:cs="Arial"/>
          <w:color w:val="000000"/>
          <w:shd w:val="clear" w:color="auto" w:fill="FFFFFF"/>
        </w:rPr>
        <w:t xml:space="preserve">. </w:t>
      </w:r>
    </w:p>
    <w:p w:rsidR="00936E83" w:rsidRPr="00E456EF" w:rsidRDefault="00936E83" w:rsidP="00936E83">
      <w:pPr>
        <w:spacing w:before="100" w:beforeAutospacing="1" w:after="100" w:afterAutospacing="1"/>
        <w:jc w:val="both"/>
        <w:rPr>
          <w:b/>
          <w:u w:val="single"/>
        </w:rPr>
      </w:pPr>
      <w:r w:rsidRPr="00936E83">
        <w:rPr>
          <w:rFonts w:ascii="Arial" w:hAnsi="Arial" w:cs="Arial"/>
          <w:color w:val="000000"/>
          <w:shd w:val="clear" w:color="auto" w:fill="FFFFFF"/>
        </w:rPr>
        <w:t xml:space="preserve">Επισυνημμένα θα βρείτε την συγκατάθεση η οποία θα αποτελεί μέρος το εντύπου απαίτησης για αποζημίωση η οποία θα </w:t>
      </w:r>
      <w:r w:rsidRPr="00E456EF">
        <w:rPr>
          <w:rFonts w:ascii="Arial" w:hAnsi="Arial" w:cs="Arial"/>
          <w:b/>
          <w:color w:val="000000"/>
          <w:u w:val="single"/>
          <w:shd w:val="clear" w:color="auto" w:fill="FFFFFF"/>
        </w:rPr>
        <w:t xml:space="preserve">πρέπει ΑΠΑΡΑΙΤΗΤΑ, να υπογράφεται και να συνοδεύεται με κάθε απαίτηση ασφαλισμένου μέλους που υποβάλλει  απαίτηση για </w:t>
      </w:r>
      <w:r w:rsidR="00E456EF" w:rsidRPr="00E456EF">
        <w:rPr>
          <w:rFonts w:ascii="Arial" w:hAnsi="Arial" w:cs="Arial"/>
          <w:b/>
          <w:color w:val="000000"/>
          <w:u w:val="single"/>
          <w:shd w:val="clear" w:color="auto" w:fill="FFFFFF"/>
        </w:rPr>
        <w:t>αποζημίωση</w:t>
      </w:r>
      <w:r w:rsidRPr="00E456EF">
        <w:rPr>
          <w:rFonts w:ascii="Arial" w:hAnsi="Arial" w:cs="Arial"/>
          <w:b/>
          <w:color w:val="000000"/>
          <w:u w:val="single"/>
          <w:shd w:val="clear" w:color="auto" w:fill="FFFFFF"/>
        </w:rPr>
        <w:t xml:space="preserve"> και αφορά:</w:t>
      </w:r>
    </w:p>
    <w:p w:rsidR="00936E83" w:rsidRPr="00936E83" w:rsidRDefault="00936E83" w:rsidP="00936E83">
      <w:pPr>
        <w:pStyle w:val="m778324186240394495msolistparagraph"/>
        <w:jc w:val="both"/>
      </w:pPr>
      <w:r w:rsidRPr="00936E83">
        <w:rPr>
          <w:rFonts w:ascii="Symbol" w:hAnsi="Symbol"/>
          <w:color w:val="000000"/>
        </w:rPr>
        <w:t></w:t>
      </w:r>
      <w:r w:rsidRPr="00936E83">
        <w:rPr>
          <w:color w:val="000000"/>
        </w:rPr>
        <w:t xml:space="preserve">         </w:t>
      </w:r>
      <w:proofErr w:type="spellStart"/>
      <w:r w:rsidRPr="00936E83">
        <w:rPr>
          <w:rFonts w:ascii="Arial" w:hAnsi="Arial" w:cs="Arial"/>
          <w:color w:val="000000"/>
          <w:shd w:val="clear" w:color="auto" w:fill="FFFFFF"/>
        </w:rPr>
        <w:t>Κύριως</w:t>
      </w:r>
      <w:proofErr w:type="spellEnd"/>
      <w:r w:rsidRPr="00936E83">
        <w:rPr>
          <w:rFonts w:ascii="Arial" w:hAnsi="Arial" w:cs="Arial"/>
          <w:color w:val="000000"/>
          <w:shd w:val="clear" w:color="auto" w:fill="FFFFFF"/>
        </w:rPr>
        <w:t xml:space="preserve"> Ασφαλισμένο (υπάλληλο)</w:t>
      </w:r>
    </w:p>
    <w:p w:rsidR="00936E83" w:rsidRPr="00936E83" w:rsidRDefault="00936E83" w:rsidP="00936E83">
      <w:pPr>
        <w:pStyle w:val="m778324186240394495msolistparagraph"/>
        <w:jc w:val="both"/>
      </w:pPr>
      <w:r w:rsidRPr="00936E83">
        <w:rPr>
          <w:rFonts w:ascii="Symbol" w:hAnsi="Symbol"/>
          <w:color w:val="000000"/>
        </w:rPr>
        <w:t></w:t>
      </w:r>
      <w:r w:rsidRPr="00936E83">
        <w:rPr>
          <w:color w:val="000000"/>
        </w:rPr>
        <w:t xml:space="preserve">         </w:t>
      </w:r>
      <w:r w:rsidRPr="00936E83">
        <w:rPr>
          <w:rFonts w:ascii="Arial" w:hAnsi="Arial" w:cs="Arial"/>
          <w:color w:val="000000"/>
          <w:shd w:val="clear" w:color="auto" w:fill="FFFFFF"/>
        </w:rPr>
        <w:t>Σύζυγο (εξαρτώμενο/η)</w:t>
      </w:r>
    </w:p>
    <w:p w:rsidR="00936E83" w:rsidRPr="00E456EF" w:rsidRDefault="00936E83" w:rsidP="00E456EF">
      <w:pPr>
        <w:pStyle w:val="m778324186240394495msolistparagraph"/>
        <w:jc w:val="both"/>
      </w:pPr>
      <w:r w:rsidRPr="00936E83">
        <w:rPr>
          <w:rFonts w:ascii="Symbol" w:hAnsi="Symbol"/>
          <w:color w:val="000000"/>
        </w:rPr>
        <w:t></w:t>
      </w:r>
      <w:r w:rsidRPr="00936E83">
        <w:rPr>
          <w:color w:val="000000"/>
        </w:rPr>
        <w:t xml:space="preserve">         </w:t>
      </w:r>
      <w:r w:rsidRPr="00936E83">
        <w:rPr>
          <w:rFonts w:ascii="Arial" w:hAnsi="Arial" w:cs="Arial"/>
          <w:color w:val="000000"/>
          <w:shd w:val="clear" w:color="auto" w:fill="FFFFFF"/>
        </w:rPr>
        <w:t>Παιδί/Παιδιά (όταν το παιδί είναι κάτω των 18 ετών, θα πρέπει να υπογράφεται από τον κυρίως ασφαλισμένο γονέα και στην περίπτωση που το παιδί είναι άνω των 18 ετών να υπογράφεται από το ίδιο το παιδί).</w:t>
      </w:r>
    </w:p>
    <w:p w:rsidR="00936E83" w:rsidRPr="00E456EF" w:rsidRDefault="00936E83" w:rsidP="00936E83">
      <w:pPr>
        <w:spacing w:before="100" w:beforeAutospacing="1" w:after="100" w:afterAutospacing="1"/>
        <w:jc w:val="both"/>
      </w:pPr>
      <w:r w:rsidRPr="00936E83">
        <w:rPr>
          <w:rFonts w:ascii="Arial" w:hAnsi="Arial" w:cs="Arial"/>
          <w:color w:val="000000"/>
          <w:shd w:val="clear" w:color="auto" w:fill="FFFFFF"/>
        </w:rPr>
        <w:t>Να σημειωθεί ότι τα πιο πάνω έντυπα/αιτήσεις θα τεθούν σε ισχύ στις 25/5/2018</w:t>
      </w:r>
    </w:p>
    <w:p w:rsidR="00936E83" w:rsidRPr="00E456EF" w:rsidRDefault="00936E83" w:rsidP="00936E83">
      <w:pPr>
        <w:spacing w:before="100" w:beforeAutospacing="1" w:after="100" w:afterAutospacing="1"/>
        <w:jc w:val="both"/>
      </w:pPr>
      <w:r w:rsidRPr="00936E83">
        <w:rPr>
          <w:rFonts w:ascii="Arial" w:hAnsi="Arial" w:cs="Arial"/>
          <w:color w:val="000000"/>
          <w:shd w:val="clear" w:color="auto" w:fill="FFFFFF"/>
        </w:rPr>
        <w:t xml:space="preserve">Παρακαλούμε όπως προμηθεύσετε τους υπαλλήλους σας με το έντυπο «Συγκατάθεσης για Επεξεργασία Προσωπικών Δεδομένων» το οποίο θα πρέπει να συνοδεύεται με το έντυπο αποζημίωσης </w:t>
      </w:r>
      <w:r w:rsidRPr="00936E83">
        <w:rPr>
          <w:rFonts w:ascii="Arial" w:hAnsi="Arial" w:cs="Arial"/>
          <w:color w:val="000000"/>
          <w:shd w:val="clear" w:color="auto" w:fill="FFFFFF"/>
          <w:lang w:val="en-US"/>
        </w:rPr>
        <w:t>CL</w:t>
      </w:r>
      <w:r w:rsidRPr="00936E83">
        <w:rPr>
          <w:rFonts w:ascii="Arial" w:hAnsi="Arial" w:cs="Arial"/>
          <w:color w:val="000000"/>
          <w:shd w:val="clear" w:color="auto" w:fill="FFFFFF"/>
        </w:rPr>
        <w:t xml:space="preserve"> 13.</w:t>
      </w:r>
    </w:p>
    <w:p w:rsidR="00936E83" w:rsidRPr="00936E83" w:rsidRDefault="00936E83" w:rsidP="00936E83">
      <w:pPr>
        <w:spacing w:before="100" w:beforeAutospacing="1" w:after="100" w:afterAutospacing="1"/>
        <w:jc w:val="both"/>
      </w:pPr>
      <w:r w:rsidRPr="00936E83">
        <w:rPr>
          <w:rFonts w:ascii="Arial" w:hAnsi="Arial" w:cs="Arial"/>
          <w:color w:val="000000"/>
          <w:shd w:val="clear" w:color="auto" w:fill="FFFFFF"/>
        </w:rPr>
        <w:t xml:space="preserve">Λόγω της αυστηρότητας της συγκεκριμένης νομοθεσίας, θα πρέπει σε κάθε </w:t>
      </w:r>
      <w:proofErr w:type="spellStart"/>
      <w:r w:rsidRPr="00936E83">
        <w:rPr>
          <w:rFonts w:ascii="Arial" w:hAnsi="Arial" w:cs="Arial"/>
          <w:color w:val="000000"/>
          <w:shd w:val="clear" w:color="auto" w:fill="FFFFFF"/>
        </w:rPr>
        <w:t>περίτπωση</w:t>
      </w:r>
      <w:proofErr w:type="spellEnd"/>
      <w:r w:rsidRPr="00936E83">
        <w:rPr>
          <w:rFonts w:ascii="Arial" w:hAnsi="Arial" w:cs="Arial"/>
          <w:color w:val="000000"/>
          <w:shd w:val="clear" w:color="auto" w:fill="FFFFFF"/>
        </w:rPr>
        <w:t xml:space="preserve"> από τις 25/5 οποιαδήποτε απαίτηση για </w:t>
      </w:r>
      <w:proofErr w:type="spellStart"/>
      <w:r w:rsidRPr="00936E83">
        <w:rPr>
          <w:rFonts w:ascii="Arial" w:hAnsi="Arial" w:cs="Arial"/>
          <w:color w:val="000000"/>
          <w:shd w:val="clear" w:color="auto" w:fill="FFFFFF"/>
        </w:rPr>
        <w:t>αποζημιωση</w:t>
      </w:r>
      <w:proofErr w:type="spellEnd"/>
      <w:r w:rsidRPr="00936E83">
        <w:rPr>
          <w:rFonts w:ascii="Arial" w:hAnsi="Arial" w:cs="Arial"/>
          <w:color w:val="000000"/>
          <w:shd w:val="clear" w:color="auto" w:fill="FFFFFF"/>
        </w:rPr>
        <w:t xml:space="preserve"> υποβληθεί να συνοδεύεται με την εν λόγω συγκατάθεση. </w:t>
      </w:r>
    </w:p>
    <w:p w:rsidR="00936E83" w:rsidRPr="00E456EF" w:rsidRDefault="00936E83" w:rsidP="00936E83">
      <w:pPr>
        <w:spacing w:before="100" w:beforeAutospacing="1" w:after="100" w:afterAutospacing="1"/>
        <w:jc w:val="both"/>
      </w:pPr>
      <w:r w:rsidRPr="00936E83">
        <w:rPr>
          <w:rFonts w:ascii="Arial" w:hAnsi="Arial" w:cs="Arial"/>
          <w:color w:val="000000"/>
          <w:shd w:val="clear" w:color="auto" w:fill="FFFFFF"/>
        </w:rPr>
        <w:t xml:space="preserve">Επιπρόσθετα, το Εγχειρίδιο (Δήλωσης </w:t>
      </w:r>
      <w:proofErr w:type="spellStart"/>
      <w:r w:rsidRPr="00936E83">
        <w:rPr>
          <w:rFonts w:ascii="Arial" w:hAnsi="Arial" w:cs="Arial"/>
          <w:color w:val="000000"/>
          <w:shd w:val="clear" w:color="auto" w:fill="FFFFFF"/>
        </w:rPr>
        <w:t>Προστάσιας</w:t>
      </w:r>
      <w:proofErr w:type="spellEnd"/>
      <w:r w:rsidRPr="00936E83">
        <w:rPr>
          <w:rFonts w:ascii="Arial" w:hAnsi="Arial" w:cs="Arial"/>
          <w:color w:val="000000"/>
          <w:shd w:val="clear" w:color="auto" w:fill="FFFFFF"/>
        </w:rPr>
        <w:t xml:space="preserve"> Δεδομένων/ </w:t>
      </w:r>
      <w:proofErr w:type="spellStart"/>
      <w:r w:rsidRPr="00936E83">
        <w:rPr>
          <w:rFonts w:ascii="Arial" w:hAnsi="Arial" w:cs="Arial"/>
          <w:color w:val="000000"/>
          <w:shd w:val="clear" w:color="auto" w:fill="FFFFFF"/>
        </w:rPr>
        <w:t>Data</w:t>
      </w:r>
      <w:proofErr w:type="spellEnd"/>
      <w:r w:rsidRPr="00936E83">
        <w:rPr>
          <w:rFonts w:ascii="Arial" w:hAnsi="Arial" w:cs="Arial"/>
          <w:color w:val="000000"/>
          <w:shd w:val="clear" w:color="auto" w:fill="FFFFFF"/>
        </w:rPr>
        <w:t xml:space="preserve"> </w:t>
      </w:r>
      <w:proofErr w:type="spellStart"/>
      <w:r w:rsidRPr="00936E83">
        <w:rPr>
          <w:rFonts w:ascii="Arial" w:hAnsi="Arial" w:cs="Arial"/>
          <w:color w:val="000000"/>
          <w:shd w:val="clear" w:color="auto" w:fill="FFFFFF"/>
        </w:rPr>
        <w:t>Privacy</w:t>
      </w:r>
      <w:proofErr w:type="spellEnd"/>
      <w:r w:rsidRPr="00936E83">
        <w:rPr>
          <w:rFonts w:ascii="Arial" w:hAnsi="Arial" w:cs="Arial"/>
          <w:color w:val="000000"/>
          <w:shd w:val="clear" w:color="auto" w:fill="FFFFFF"/>
        </w:rPr>
        <w:t xml:space="preserve"> </w:t>
      </w:r>
      <w:proofErr w:type="spellStart"/>
      <w:r w:rsidRPr="00936E83">
        <w:rPr>
          <w:rFonts w:ascii="Arial" w:hAnsi="Arial" w:cs="Arial"/>
          <w:color w:val="000000"/>
          <w:shd w:val="clear" w:color="auto" w:fill="FFFFFF"/>
        </w:rPr>
        <w:t>Notice</w:t>
      </w:r>
      <w:proofErr w:type="spellEnd"/>
      <w:r w:rsidRPr="00936E83">
        <w:rPr>
          <w:rFonts w:ascii="Arial" w:hAnsi="Arial" w:cs="Arial"/>
          <w:color w:val="000000"/>
          <w:shd w:val="clear" w:color="auto" w:fill="FFFFFF"/>
        </w:rPr>
        <w:t xml:space="preserve">) θα αναρτηθεί σύντομα και στην ιστοσελίδα μας </w:t>
      </w:r>
      <w:hyperlink r:id="rId7" w:tgtFrame="_blank" w:history="1">
        <w:r w:rsidRPr="00936E83">
          <w:rPr>
            <w:rStyle w:val="Hyperlink"/>
            <w:rFonts w:ascii="Arial" w:hAnsi="Arial" w:cs="Arial"/>
            <w:color w:val="000000"/>
            <w:shd w:val="clear" w:color="auto" w:fill="FFFFFF"/>
          </w:rPr>
          <w:t>www.metlife.com.cy</w:t>
        </w:r>
      </w:hyperlink>
    </w:p>
    <w:p w:rsidR="00936E83" w:rsidRPr="00936E83" w:rsidRDefault="00936E83" w:rsidP="00936E83">
      <w:pPr>
        <w:spacing w:before="100" w:beforeAutospacing="1" w:after="100" w:afterAutospacing="1"/>
        <w:jc w:val="both"/>
      </w:pPr>
      <w:r w:rsidRPr="00936E83">
        <w:rPr>
          <w:rFonts w:ascii="Arial" w:hAnsi="Arial" w:cs="Arial"/>
          <w:color w:val="000000"/>
          <w:shd w:val="clear" w:color="auto" w:fill="FFFFFF"/>
        </w:rPr>
        <w:t>Ευχαριστούμε για την συνεργασία και είμαστε στην διάθεση σας για οποιαδήποτε διευκρίνηση χρειαστείτε.</w:t>
      </w:r>
    </w:p>
    <w:p w:rsidR="000313EF" w:rsidRPr="00936E83" w:rsidRDefault="000313EF"/>
    <w:sectPr w:rsidR="000313EF" w:rsidRPr="00936E83" w:rsidSect="00936E83">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83"/>
    <w:rsid w:val="000313EF"/>
    <w:rsid w:val="00936E83"/>
    <w:rsid w:val="00B74964"/>
    <w:rsid w:val="00E456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83"/>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6E83"/>
    <w:rPr>
      <w:color w:val="0000FF"/>
      <w:u w:val="single"/>
    </w:rPr>
  </w:style>
  <w:style w:type="paragraph" w:styleId="NormalWeb">
    <w:name w:val="Normal (Web)"/>
    <w:basedOn w:val="Normal"/>
    <w:uiPriority w:val="99"/>
    <w:semiHidden/>
    <w:unhideWhenUsed/>
    <w:rsid w:val="00936E83"/>
    <w:pPr>
      <w:spacing w:before="100" w:beforeAutospacing="1" w:after="100" w:afterAutospacing="1"/>
    </w:pPr>
  </w:style>
  <w:style w:type="paragraph" w:customStyle="1" w:styleId="m778324186240394495msolistparagraph">
    <w:name w:val="m_778324186240394495msolistparagraph"/>
    <w:basedOn w:val="Normal"/>
    <w:uiPriority w:val="99"/>
    <w:semiHidden/>
    <w:rsid w:val="00936E83"/>
    <w:pPr>
      <w:spacing w:before="100" w:beforeAutospacing="1" w:after="100" w:afterAutospacing="1"/>
    </w:pPr>
  </w:style>
  <w:style w:type="character" w:customStyle="1" w:styleId="m778324186240394495gmail-m-5418687147215500902gmail-m-4819167431494773901gmail-txt-large">
    <w:name w:val="m_778324186240394495gmail-m-5418687147215500902gmail-m-4819167431494773901gmail-txt-large"/>
    <w:basedOn w:val="DefaultParagraphFont"/>
    <w:rsid w:val="00936E83"/>
  </w:style>
  <w:style w:type="paragraph" w:styleId="BalloonText">
    <w:name w:val="Balloon Text"/>
    <w:basedOn w:val="Normal"/>
    <w:link w:val="BalloonTextChar"/>
    <w:uiPriority w:val="99"/>
    <w:semiHidden/>
    <w:unhideWhenUsed/>
    <w:rsid w:val="00936E83"/>
    <w:rPr>
      <w:rFonts w:ascii="Tahoma" w:hAnsi="Tahoma" w:cs="Tahoma"/>
      <w:sz w:val="16"/>
      <w:szCs w:val="16"/>
    </w:rPr>
  </w:style>
  <w:style w:type="character" w:customStyle="1" w:styleId="BalloonTextChar">
    <w:name w:val="Balloon Text Char"/>
    <w:basedOn w:val="DefaultParagraphFont"/>
    <w:link w:val="BalloonText"/>
    <w:uiPriority w:val="99"/>
    <w:semiHidden/>
    <w:rsid w:val="00936E83"/>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83"/>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6E83"/>
    <w:rPr>
      <w:color w:val="0000FF"/>
      <w:u w:val="single"/>
    </w:rPr>
  </w:style>
  <w:style w:type="paragraph" w:styleId="NormalWeb">
    <w:name w:val="Normal (Web)"/>
    <w:basedOn w:val="Normal"/>
    <w:uiPriority w:val="99"/>
    <w:semiHidden/>
    <w:unhideWhenUsed/>
    <w:rsid w:val="00936E83"/>
    <w:pPr>
      <w:spacing w:before="100" w:beforeAutospacing="1" w:after="100" w:afterAutospacing="1"/>
    </w:pPr>
  </w:style>
  <w:style w:type="paragraph" w:customStyle="1" w:styleId="m778324186240394495msolistparagraph">
    <w:name w:val="m_778324186240394495msolistparagraph"/>
    <w:basedOn w:val="Normal"/>
    <w:uiPriority w:val="99"/>
    <w:semiHidden/>
    <w:rsid w:val="00936E83"/>
    <w:pPr>
      <w:spacing w:before="100" w:beforeAutospacing="1" w:after="100" w:afterAutospacing="1"/>
    </w:pPr>
  </w:style>
  <w:style w:type="character" w:customStyle="1" w:styleId="m778324186240394495gmail-m-5418687147215500902gmail-m-4819167431494773901gmail-txt-large">
    <w:name w:val="m_778324186240394495gmail-m-5418687147215500902gmail-m-4819167431494773901gmail-txt-large"/>
    <w:basedOn w:val="DefaultParagraphFont"/>
    <w:rsid w:val="00936E83"/>
  </w:style>
  <w:style w:type="paragraph" w:styleId="BalloonText">
    <w:name w:val="Balloon Text"/>
    <w:basedOn w:val="Normal"/>
    <w:link w:val="BalloonTextChar"/>
    <w:uiPriority w:val="99"/>
    <w:semiHidden/>
    <w:unhideWhenUsed/>
    <w:rsid w:val="00936E83"/>
    <w:rPr>
      <w:rFonts w:ascii="Tahoma" w:hAnsi="Tahoma" w:cs="Tahoma"/>
      <w:sz w:val="16"/>
      <w:szCs w:val="16"/>
    </w:rPr>
  </w:style>
  <w:style w:type="character" w:customStyle="1" w:styleId="BalloonTextChar">
    <w:name w:val="Balloon Text Char"/>
    <w:basedOn w:val="DefaultParagraphFont"/>
    <w:link w:val="BalloonText"/>
    <w:uiPriority w:val="99"/>
    <w:semiHidden/>
    <w:rsid w:val="00936E83"/>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defense.proofpoint.com/v2/url?u=http-3A__www.metlife.com.cy&amp;d=DwMGaQ&amp;c=RhEinAcLrNl6jZKlpkVEOcYc5Szwoo-BLctDiWqf1Y8&amp;r=Xx4dIauudXSvPJFiSp2eZDh8ebOe67YPIf5918pNrb0&amp;m=N1OPRjH7sUWCYBE1xlNNrMyCmCFG4109wuerS317fPw&amp;s=Q-XjXfl_f7I9MA9BWHBcIfBdE_KsAT4_YhnLG6J2qT4&amp;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4.jpg@01D3F366.19918FA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Μιχαηλίδης Νικόλαος (1537)</dc:creator>
  <cp:lastModifiedBy>Μιχαηλίδης Νικόλαος (1537)</cp:lastModifiedBy>
  <cp:revision>3</cp:revision>
  <dcterms:created xsi:type="dcterms:W3CDTF">2018-05-27T14:32:00Z</dcterms:created>
  <dcterms:modified xsi:type="dcterms:W3CDTF">2018-05-27T14:42:00Z</dcterms:modified>
</cp:coreProperties>
</file>