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D2" w:rsidRDefault="00465AD2" w:rsidP="00E534EF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</w:t>
      </w:r>
    </w:p>
    <w:p w:rsidR="00C34B3A" w:rsidRDefault="00465AD2" w:rsidP="00465AD2">
      <w:pPr>
        <w:ind w:left="7200" w:firstLine="720"/>
        <w:rPr>
          <w:rFonts w:ascii="Tahoma" w:hAnsi="Tahoma" w:cs="Tahoma"/>
        </w:rPr>
      </w:pPr>
      <w:r>
        <w:rPr>
          <w:rFonts w:ascii="Tahoma" w:hAnsi="Tahoma" w:cs="Tahoma"/>
        </w:rPr>
        <w:t>24/9/2018</w:t>
      </w:r>
    </w:p>
    <w:p w:rsidR="00103FC0" w:rsidRPr="00103FC0" w:rsidRDefault="00103FC0" w:rsidP="00E534EF">
      <w:pPr>
        <w:rPr>
          <w:rFonts w:ascii="Tahoma" w:hAnsi="Tahoma" w:cs="Tahoma"/>
        </w:rPr>
      </w:pPr>
    </w:p>
    <w:p w:rsidR="00465AD2" w:rsidRDefault="00465AD2" w:rsidP="00BC6D98">
      <w:pPr>
        <w:spacing w:line="276" w:lineRule="auto"/>
        <w:jc w:val="center"/>
        <w:rPr>
          <w:rFonts w:ascii="Tahoma" w:hAnsi="Tahoma" w:cs="Tahoma"/>
          <w:u w:val="single"/>
        </w:rPr>
      </w:pPr>
    </w:p>
    <w:p w:rsidR="00465AD2" w:rsidRDefault="00465AD2" w:rsidP="00BC6D98">
      <w:pPr>
        <w:spacing w:line="276" w:lineRule="auto"/>
        <w:jc w:val="center"/>
        <w:rPr>
          <w:rFonts w:ascii="Tahoma" w:hAnsi="Tahoma" w:cs="Tahoma"/>
          <w:u w:val="single"/>
        </w:rPr>
      </w:pPr>
    </w:p>
    <w:p w:rsidR="00BC6D98" w:rsidRDefault="00320C70" w:rsidP="00BC6D98">
      <w:pPr>
        <w:spacing w:line="276" w:lineRule="auto"/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ΑΝΑΚΟΙΝΩΣΗ</w:t>
      </w:r>
      <w:r w:rsidR="00C817F7">
        <w:rPr>
          <w:rFonts w:ascii="Tahoma" w:hAnsi="Tahoma" w:cs="Tahoma"/>
          <w:u w:val="single"/>
        </w:rPr>
        <w:t xml:space="preserve">   </w:t>
      </w:r>
    </w:p>
    <w:p w:rsidR="00320C70" w:rsidRDefault="00320C70" w:rsidP="00BC6D98">
      <w:pPr>
        <w:spacing w:line="276" w:lineRule="auto"/>
        <w:jc w:val="center"/>
        <w:rPr>
          <w:rFonts w:ascii="Tahoma" w:hAnsi="Tahoma" w:cs="Tahoma"/>
          <w:u w:val="single"/>
        </w:rPr>
      </w:pPr>
    </w:p>
    <w:p w:rsidR="00320C70" w:rsidRPr="00322B6A" w:rsidRDefault="00320C70" w:rsidP="00BC6D98">
      <w:pPr>
        <w:spacing w:line="276" w:lineRule="auto"/>
        <w:jc w:val="center"/>
        <w:rPr>
          <w:rFonts w:ascii="Tahoma" w:hAnsi="Tahoma" w:cs="Tahoma"/>
          <w:u w:val="single"/>
        </w:rPr>
      </w:pPr>
    </w:p>
    <w:p w:rsidR="00320C70" w:rsidRPr="00322B6A" w:rsidRDefault="00320C70" w:rsidP="00320C70">
      <w:pPr>
        <w:spacing w:line="276" w:lineRule="auto"/>
        <w:jc w:val="both"/>
        <w:rPr>
          <w:rFonts w:ascii="Tahoma" w:hAnsi="Tahoma" w:cs="Tahoma"/>
        </w:rPr>
      </w:pPr>
      <w:r w:rsidRPr="00322B6A">
        <w:rPr>
          <w:rFonts w:ascii="Tahoma" w:hAnsi="Tahoma" w:cs="Tahoma"/>
        </w:rPr>
        <w:t>Το Γενικό Συμβούλιο της ΕΠΟΕΤ (ΟΗΟ-ΣΕΚ) σε συνεδρία του ημερομηνίας 20/9/18, αφού μελέτησε όλα τα διαδραματιζόμενα εργασιακά θέματα στον Οργανισμό, αποφάσισε</w:t>
      </w:r>
      <w:r w:rsidR="004A5226">
        <w:rPr>
          <w:rFonts w:ascii="Tahoma" w:hAnsi="Tahoma" w:cs="Tahoma"/>
        </w:rPr>
        <w:t>, μεταξύ άλλων,</w:t>
      </w:r>
      <w:r w:rsidRPr="00322B6A">
        <w:rPr>
          <w:rFonts w:ascii="Tahoma" w:hAnsi="Tahoma" w:cs="Tahoma"/>
        </w:rPr>
        <w:t xml:space="preserve"> τα ακόλουθα:</w:t>
      </w:r>
    </w:p>
    <w:p w:rsidR="00320C70" w:rsidRPr="00D50758" w:rsidRDefault="00320C70" w:rsidP="00320C70">
      <w:pPr>
        <w:spacing w:line="276" w:lineRule="auto"/>
        <w:jc w:val="both"/>
        <w:rPr>
          <w:rFonts w:ascii="Tahoma" w:hAnsi="Tahoma" w:cs="Tahoma"/>
        </w:rPr>
      </w:pPr>
    </w:p>
    <w:p w:rsidR="00322B6A" w:rsidRPr="00D50758" w:rsidRDefault="00320C70" w:rsidP="00322B6A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ahoma" w:hAnsi="Tahoma" w:cs="Tahoma"/>
          <w:sz w:val="24"/>
          <w:szCs w:val="24"/>
          <w:u w:val="single"/>
          <w:lang w:val="el-GR"/>
        </w:rPr>
      </w:pPr>
      <w:r w:rsidRPr="00322B6A">
        <w:rPr>
          <w:rFonts w:ascii="Tahoma" w:hAnsi="Tahoma" w:cs="Tahoma"/>
          <w:sz w:val="24"/>
          <w:szCs w:val="24"/>
          <w:u w:val="single"/>
          <w:lang w:val="el-GR"/>
        </w:rPr>
        <w:t xml:space="preserve">Ανανέωση Σ.Σ.Ε Μηνιαίου και Ωρομίσθιου προσωπικού (2015-2018).                           </w:t>
      </w:r>
      <w:r w:rsidR="00322B6A" w:rsidRPr="00322B6A">
        <w:rPr>
          <w:rFonts w:ascii="Tahoma" w:hAnsi="Tahoma" w:cs="Tahoma"/>
          <w:sz w:val="24"/>
          <w:szCs w:val="24"/>
          <w:u w:val="single"/>
          <w:lang w:val="el-GR"/>
        </w:rPr>
        <w:t xml:space="preserve">      </w:t>
      </w:r>
    </w:p>
    <w:p w:rsidR="00320C70" w:rsidRPr="00322B6A" w:rsidRDefault="00320C70" w:rsidP="00322B6A">
      <w:pPr>
        <w:pStyle w:val="ListParagraph"/>
        <w:spacing w:line="276" w:lineRule="auto"/>
        <w:jc w:val="both"/>
        <w:rPr>
          <w:rFonts w:ascii="Tahoma" w:hAnsi="Tahoma" w:cs="Tahoma"/>
          <w:sz w:val="24"/>
          <w:szCs w:val="24"/>
          <w:lang w:val="el-GR"/>
        </w:rPr>
      </w:pPr>
      <w:r w:rsidRPr="00322B6A">
        <w:rPr>
          <w:rFonts w:ascii="Tahoma" w:hAnsi="Tahoma" w:cs="Tahoma"/>
          <w:sz w:val="24"/>
          <w:szCs w:val="24"/>
          <w:lang w:val="el-GR"/>
        </w:rPr>
        <w:t>Θα αναμένει την τελική θέση του Οργανισμού για τα θέματα που αφορούν τις πρόνοιες της Σ.Σ.Ε. του ωρομίσθιου προσωπικού (Υπερωριακή αποζημίωση, τοποθέτηση σε κλίμακες</w:t>
      </w:r>
      <w:r w:rsidR="004A5226">
        <w:rPr>
          <w:rFonts w:ascii="Tahoma" w:hAnsi="Tahoma" w:cs="Tahoma"/>
          <w:sz w:val="24"/>
          <w:szCs w:val="24"/>
          <w:lang w:val="el-GR"/>
        </w:rPr>
        <w:t>)</w:t>
      </w:r>
      <w:r w:rsidRPr="00322B6A">
        <w:rPr>
          <w:rFonts w:ascii="Tahoma" w:hAnsi="Tahoma" w:cs="Tahoma"/>
          <w:sz w:val="24"/>
          <w:szCs w:val="24"/>
          <w:lang w:val="el-GR"/>
        </w:rPr>
        <w:t xml:space="preserve"> </w:t>
      </w:r>
      <w:r w:rsidRPr="004A5226">
        <w:rPr>
          <w:rFonts w:ascii="Tahoma" w:hAnsi="Tahoma" w:cs="Tahoma"/>
          <w:sz w:val="24"/>
          <w:szCs w:val="24"/>
          <w:lang w:val="el-GR"/>
        </w:rPr>
        <w:t>μέχρι τις 2/10/18</w:t>
      </w:r>
      <w:r w:rsidRPr="00322B6A">
        <w:rPr>
          <w:rFonts w:ascii="Tahoma" w:hAnsi="Tahoma" w:cs="Tahoma"/>
          <w:sz w:val="24"/>
          <w:szCs w:val="24"/>
          <w:lang w:val="el-GR"/>
        </w:rPr>
        <w:t>.</w:t>
      </w:r>
    </w:p>
    <w:p w:rsidR="00320C70" w:rsidRPr="00322B6A" w:rsidRDefault="00320C70" w:rsidP="00320C70">
      <w:pPr>
        <w:spacing w:line="276" w:lineRule="auto"/>
        <w:jc w:val="both"/>
        <w:rPr>
          <w:rFonts w:ascii="Tahoma" w:hAnsi="Tahoma" w:cs="Tahoma"/>
        </w:rPr>
      </w:pPr>
    </w:p>
    <w:p w:rsidR="00322B6A" w:rsidRPr="00322B6A" w:rsidRDefault="00320C70" w:rsidP="00322B6A">
      <w:pPr>
        <w:pStyle w:val="ListParagraph"/>
        <w:numPr>
          <w:ilvl w:val="0"/>
          <w:numId w:val="21"/>
        </w:numPr>
        <w:spacing w:line="276" w:lineRule="auto"/>
        <w:rPr>
          <w:rFonts w:ascii="Tahoma" w:hAnsi="Tahoma" w:cs="Tahoma"/>
          <w:sz w:val="24"/>
          <w:szCs w:val="24"/>
          <w:u w:val="single"/>
        </w:rPr>
      </w:pPr>
      <w:r w:rsidRPr="00322B6A">
        <w:rPr>
          <w:rFonts w:ascii="Tahoma" w:hAnsi="Tahoma" w:cs="Tahoma"/>
          <w:sz w:val="24"/>
          <w:szCs w:val="24"/>
          <w:u w:val="single"/>
        </w:rPr>
        <w:t>Καταστατική</w:t>
      </w:r>
      <w:r w:rsidR="007D2EBD" w:rsidRPr="00322B6A">
        <w:rPr>
          <w:rFonts w:ascii="Tahoma" w:hAnsi="Tahoma" w:cs="Tahoma"/>
          <w:sz w:val="24"/>
          <w:szCs w:val="24"/>
          <w:u w:val="single"/>
        </w:rPr>
        <w:t xml:space="preserve"> </w:t>
      </w:r>
      <w:r w:rsidRPr="00322B6A">
        <w:rPr>
          <w:rFonts w:ascii="Tahoma" w:hAnsi="Tahoma" w:cs="Tahoma"/>
          <w:sz w:val="24"/>
          <w:szCs w:val="24"/>
          <w:u w:val="single"/>
        </w:rPr>
        <w:t xml:space="preserve">Γενική Συνέλευση.                                                                             </w:t>
      </w:r>
    </w:p>
    <w:p w:rsidR="007D2EBD" w:rsidRPr="00322B6A" w:rsidRDefault="00320C70" w:rsidP="00322B6A">
      <w:pPr>
        <w:pStyle w:val="ListParagraph"/>
        <w:spacing w:line="276" w:lineRule="auto"/>
        <w:rPr>
          <w:rFonts w:ascii="Tahoma" w:hAnsi="Tahoma" w:cs="Tahoma"/>
          <w:sz w:val="24"/>
          <w:szCs w:val="24"/>
          <w:lang w:val="el-GR"/>
        </w:rPr>
      </w:pPr>
      <w:r w:rsidRPr="00322B6A">
        <w:rPr>
          <w:rFonts w:ascii="Tahoma" w:hAnsi="Tahoma" w:cs="Tahoma"/>
          <w:sz w:val="24"/>
          <w:szCs w:val="24"/>
          <w:lang w:val="el-GR"/>
        </w:rPr>
        <w:t xml:space="preserve">Θα </w:t>
      </w:r>
      <w:r w:rsidR="007D2EBD" w:rsidRPr="00322B6A">
        <w:rPr>
          <w:rFonts w:ascii="Tahoma" w:hAnsi="Tahoma" w:cs="Tahoma"/>
          <w:sz w:val="24"/>
          <w:szCs w:val="24"/>
          <w:lang w:val="el-GR"/>
        </w:rPr>
        <w:t>πραγματοποιηθεί Καταστατική Γενική Συνέλευση στις 13/12/18</w:t>
      </w:r>
      <w:r w:rsidR="006B36B5">
        <w:rPr>
          <w:rFonts w:ascii="Tahoma" w:hAnsi="Tahoma" w:cs="Tahoma"/>
          <w:sz w:val="24"/>
          <w:szCs w:val="24"/>
          <w:lang w:val="el-GR"/>
        </w:rPr>
        <w:t>,</w:t>
      </w:r>
      <w:r w:rsidR="007D2EBD" w:rsidRPr="00322B6A">
        <w:rPr>
          <w:rFonts w:ascii="Tahoma" w:hAnsi="Tahoma" w:cs="Tahoma"/>
          <w:sz w:val="24"/>
          <w:szCs w:val="24"/>
          <w:lang w:val="el-GR"/>
        </w:rPr>
        <w:t xml:space="preserve"> στα Κεντρικά Γραφεία ΣΕΚ.</w:t>
      </w:r>
    </w:p>
    <w:p w:rsidR="007D2EBD" w:rsidRPr="00322B6A" w:rsidRDefault="007D2EBD" w:rsidP="007D2EBD">
      <w:pPr>
        <w:spacing w:line="276" w:lineRule="auto"/>
        <w:rPr>
          <w:rFonts w:ascii="Tahoma" w:hAnsi="Tahoma" w:cs="Tahoma"/>
        </w:rPr>
      </w:pPr>
    </w:p>
    <w:p w:rsidR="007E3880" w:rsidRPr="00D50758" w:rsidRDefault="007D2EBD" w:rsidP="00322B6A">
      <w:pPr>
        <w:pStyle w:val="ListParagraph"/>
        <w:numPr>
          <w:ilvl w:val="0"/>
          <w:numId w:val="21"/>
        </w:numPr>
        <w:spacing w:line="276" w:lineRule="auto"/>
        <w:rPr>
          <w:rFonts w:ascii="Tahoma" w:hAnsi="Tahoma" w:cs="Tahoma"/>
          <w:sz w:val="24"/>
          <w:szCs w:val="24"/>
          <w:lang w:val="el-GR"/>
        </w:rPr>
      </w:pPr>
      <w:r w:rsidRPr="00D50758">
        <w:rPr>
          <w:rFonts w:ascii="Tahoma" w:hAnsi="Tahoma" w:cs="Tahoma"/>
          <w:sz w:val="24"/>
          <w:szCs w:val="24"/>
          <w:u w:val="single"/>
          <w:lang w:val="el-GR"/>
        </w:rPr>
        <w:t>Παγκύπρια Συνδιάσκεψη.</w:t>
      </w:r>
      <w:r w:rsidRPr="00D50758">
        <w:rPr>
          <w:rFonts w:ascii="Tahoma" w:hAnsi="Tahoma" w:cs="Tahoma"/>
          <w:sz w:val="24"/>
          <w:szCs w:val="24"/>
          <w:lang w:val="el-GR"/>
        </w:rPr>
        <w:t xml:space="preserve">                                                                                           Σύμφωνα με το άρθρο</w:t>
      </w:r>
      <w:r w:rsidR="007E3880" w:rsidRPr="00D50758">
        <w:rPr>
          <w:rFonts w:ascii="Tahoma" w:hAnsi="Tahoma" w:cs="Tahoma"/>
          <w:sz w:val="24"/>
          <w:szCs w:val="24"/>
          <w:lang w:val="el-GR"/>
        </w:rPr>
        <w:t xml:space="preserve"> 17 του Καταστατικού θα πραγματοποιηθεί στις 13/12/18</w:t>
      </w:r>
      <w:r w:rsidR="006B36B5">
        <w:rPr>
          <w:rFonts w:ascii="Tahoma" w:hAnsi="Tahoma" w:cs="Tahoma"/>
          <w:sz w:val="24"/>
          <w:szCs w:val="24"/>
          <w:lang w:val="el-GR"/>
        </w:rPr>
        <w:t>,</w:t>
      </w:r>
      <w:r w:rsidR="007E3880" w:rsidRPr="00D50758">
        <w:rPr>
          <w:rFonts w:ascii="Tahoma" w:hAnsi="Tahoma" w:cs="Tahoma"/>
          <w:sz w:val="24"/>
          <w:szCs w:val="24"/>
          <w:lang w:val="el-GR"/>
        </w:rPr>
        <w:t xml:space="preserve"> στα Κεντρικά Γραφεία ΣΕΚ.</w:t>
      </w:r>
    </w:p>
    <w:p w:rsidR="007E3880" w:rsidRPr="00322B6A" w:rsidRDefault="007E3880" w:rsidP="007D2EBD">
      <w:pPr>
        <w:spacing w:line="276" w:lineRule="auto"/>
        <w:rPr>
          <w:rFonts w:ascii="Tahoma" w:hAnsi="Tahoma" w:cs="Tahoma"/>
        </w:rPr>
      </w:pPr>
    </w:p>
    <w:p w:rsidR="00322B6A" w:rsidRPr="00322B6A" w:rsidRDefault="007E3880" w:rsidP="00322B6A">
      <w:pPr>
        <w:pStyle w:val="ListParagraph"/>
        <w:numPr>
          <w:ilvl w:val="0"/>
          <w:numId w:val="21"/>
        </w:numPr>
        <w:spacing w:line="276" w:lineRule="auto"/>
        <w:rPr>
          <w:rFonts w:ascii="Tahoma" w:hAnsi="Tahoma" w:cs="Tahoma"/>
          <w:sz w:val="24"/>
          <w:szCs w:val="24"/>
          <w:u w:val="single"/>
        </w:rPr>
      </w:pPr>
      <w:r w:rsidRPr="00322B6A">
        <w:rPr>
          <w:rFonts w:ascii="Tahoma" w:hAnsi="Tahoma" w:cs="Tahoma"/>
          <w:sz w:val="24"/>
          <w:szCs w:val="24"/>
          <w:u w:val="single"/>
        </w:rPr>
        <w:t xml:space="preserve">Γενικές Συνελεύσεις Μελών.                                                                                  </w:t>
      </w:r>
    </w:p>
    <w:p w:rsidR="00322B6A" w:rsidRPr="00322B6A" w:rsidRDefault="007E3880" w:rsidP="00322B6A">
      <w:pPr>
        <w:spacing w:line="276" w:lineRule="auto"/>
        <w:ind w:left="720"/>
        <w:rPr>
          <w:rFonts w:ascii="Tahoma" w:hAnsi="Tahoma" w:cs="Tahoma"/>
        </w:rPr>
      </w:pPr>
      <w:r w:rsidRPr="00322B6A">
        <w:rPr>
          <w:rFonts w:ascii="Tahoma" w:hAnsi="Tahoma" w:cs="Tahoma"/>
        </w:rPr>
        <w:t xml:space="preserve">Θα πραγματοποιηθούν σε όλες τις Επαρχίες Γενικές Συνελεύσεις για ενημέρωση των μελών για την ΣΣΕ 2015 – 2018, καθώς επίσης και </w:t>
      </w:r>
      <w:r w:rsidR="006B36B5">
        <w:rPr>
          <w:rFonts w:ascii="Tahoma" w:hAnsi="Tahoma" w:cs="Tahoma"/>
        </w:rPr>
        <w:t xml:space="preserve">για </w:t>
      </w:r>
      <w:r w:rsidRPr="00322B6A">
        <w:rPr>
          <w:rFonts w:ascii="Tahoma" w:hAnsi="Tahoma" w:cs="Tahoma"/>
        </w:rPr>
        <w:t>υποβολή νέων αιτημάτων για την νέα ΣΣΕ</w:t>
      </w:r>
      <w:r w:rsidR="00322B6A" w:rsidRPr="00322B6A">
        <w:rPr>
          <w:rFonts w:ascii="Tahoma" w:hAnsi="Tahoma" w:cs="Tahoma"/>
        </w:rPr>
        <w:t>.</w:t>
      </w:r>
    </w:p>
    <w:p w:rsidR="00322B6A" w:rsidRPr="00322B6A" w:rsidRDefault="00322B6A" w:rsidP="007D2EBD">
      <w:pPr>
        <w:spacing w:line="276" w:lineRule="auto"/>
        <w:rPr>
          <w:rFonts w:ascii="Tahoma" w:hAnsi="Tahoma" w:cs="Tahoma"/>
        </w:rPr>
      </w:pPr>
    </w:p>
    <w:p w:rsidR="00320C70" w:rsidRPr="00322B6A" w:rsidRDefault="00322B6A" w:rsidP="00322B6A">
      <w:pPr>
        <w:pStyle w:val="ListParagraph"/>
        <w:numPr>
          <w:ilvl w:val="0"/>
          <w:numId w:val="21"/>
        </w:numPr>
        <w:spacing w:line="276" w:lineRule="auto"/>
        <w:rPr>
          <w:rFonts w:ascii="Tahoma" w:hAnsi="Tahoma" w:cs="Tahoma"/>
          <w:sz w:val="24"/>
          <w:szCs w:val="24"/>
          <w:lang w:val="el-GR"/>
        </w:rPr>
      </w:pPr>
      <w:r w:rsidRPr="00D50758">
        <w:rPr>
          <w:rFonts w:ascii="Tahoma" w:hAnsi="Tahoma" w:cs="Tahoma"/>
          <w:sz w:val="24"/>
          <w:szCs w:val="24"/>
          <w:u w:val="single"/>
          <w:lang w:val="el-GR"/>
        </w:rPr>
        <w:t xml:space="preserve">Ενεργοποίηση άρθρου 32 «ΑΠΕΡΓΙΕΣ».                                                                </w:t>
      </w:r>
      <w:r w:rsidRPr="00D50758">
        <w:rPr>
          <w:rFonts w:ascii="Tahoma" w:hAnsi="Tahoma" w:cs="Tahoma"/>
          <w:sz w:val="24"/>
          <w:szCs w:val="24"/>
          <w:lang w:val="el-GR"/>
        </w:rPr>
        <w:t>Εξουσιοδοτήθηκε η Γενική Γραμματεία της Οργάνωσης, όπως αν και εφόσον κρίνει ότι πρέπει να προχωρήσουμε σε λήψη μέτρων</w:t>
      </w:r>
      <w:r w:rsidR="006B36B5">
        <w:rPr>
          <w:rFonts w:ascii="Tahoma" w:hAnsi="Tahoma" w:cs="Tahoma"/>
          <w:sz w:val="24"/>
          <w:szCs w:val="24"/>
          <w:lang w:val="el-GR"/>
        </w:rPr>
        <w:t>,</w:t>
      </w:r>
      <w:r w:rsidRPr="00D50758">
        <w:rPr>
          <w:rFonts w:ascii="Tahoma" w:hAnsi="Tahoma" w:cs="Tahoma"/>
          <w:sz w:val="24"/>
          <w:szCs w:val="24"/>
          <w:lang w:val="el-GR"/>
        </w:rPr>
        <w:t xml:space="preserve"> να το χειριστεί ανάλογα.</w:t>
      </w:r>
      <w:r w:rsidR="007D2EBD" w:rsidRPr="00D50758">
        <w:rPr>
          <w:rFonts w:ascii="Tahoma" w:hAnsi="Tahoma" w:cs="Tahoma"/>
          <w:sz w:val="24"/>
          <w:szCs w:val="24"/>
          <w:lang w:val="el-GR"/>
        </w:rPr>
        <w:t xml:space="preserve"> </w:t>
      </w:r>
      <w:r w:rsidR="00320C70" w:rsidRPr="00D50758">
        <w:rPr>
          <w:rFonts w:ascii="Tahoma" w:hAnsi="Tahoma" w:cs="Tahoma"/>
          <w:sz w:val="24"/>
          <w:szCs w:val="24"/>
          <w:lang w:val="el-GR"/>
        </w:rPr>
        <w:t xml:space="preserve"> </w:t>
      </w:r>
    </w:p>
    <w:p w:rsidR="005C2FD9" w:rsidRPr="00322B6A" w:rsidRDefault="005C2FD9" w:rsidP="00BC6D98">
      <w:pPr>
        <w:spacing w:line="276" w:lineRule="auto"/>
        <w:jc w:val="center"/>
        <w:rPr>
          <w:rFonts w:ascii="Tahoma" w:hAnsi="Tahoma" w:cs="Tahoma"/>
          <w:u w:val="single"/>
        </w:rPr>
      </w:pPr>
    </w:p>
    <w:p w:rsidR="005C2FD9" w:rsidRPr="00322B6A" w:rsidRDefault="005C2FD9" w:rsidP="00BC6D98">
      <w:pPr>
        <w:spacing w:line="276" w:lineRule="auto"/>
        <w:jc w:val="center"/>
        <w:rPr>
          <w:rFonts w:ascii="Tahoma" w:hAnsi="Tahoma" w:cs="Tahoma"/>
          <w:u w:val="single"/>
        </w:rPr>
      </w:pPr>
    </w:p>
    <w:p w:rsidR="00652A2B" w:rsidRPr="00322B6A" w:rsidRDefault="00652A2B" w:rsidP="00BC6D98">
      <w:pPr>
        <w:spacing w:line="276" w:lineRule="auto"/>
        <w:rPr>
          <w:rFonts w:ascii="Tahoma" w:hAnsi="Tahoma" w:cs="Tahoma"/>
        </w:rPr>
      </w:pPr>
    </w:p>
    <w:p w:rsidR="00652A2B" w:rsidRPr="00322B6A" w:rsidRDefault="00322B6A" w:rsidP="00BC6D98">
      <w:pPr>
        <w:spacing w:line="276" w:lineRule="auto"/>
        <w:rPr>
          <w:rFonts w:ascii="Tahoma" w:hAnsi="Tahoma" w:cs="Tahoma"/>
        </w:rPr>
      </w:pPr>
      <w:r w:rsidRPr="00322B6A">
        <w:rPr>
          <w:rFonts w:ascii="Tahoma" w:hAnsi="Tahoma" w:cs="Tahoma"/>
        </w:rPr>
        <w:t>Από την Γενική Γραμματεία</w:t>
      </w:r>
    </w:p>
    <w:p w:rsidR="00652A2B" w:rsidRPr="00322B6A" w:rsidRDefault="00652A2B" w:rsidP="00BC6D98">
      <w:pPr>
        <w:spacing w:line="276" w:lineRule="auto"/>
        <w:rPr>
          <w:rFonts w:ascii="Tahoma" w:hAnsi="Tahoma" w:cs="Tahoma"/>
        </w:rPr>
      </w:pPr>
      <w:r w:rsidRPr="00322B6A">
        <w:rPr>
          <w:rFonts w:ascii="Tahoma" w:hAnsi="Tahoma" w:cs="Tahoma"/>
        </w:rPr>
        <w:t>ΕΠΟΕΤ (ΟΗΟ-ΣΕΚ)</w:t>
      </w:r>
    </w:p>
    <w:p w:rsidR="00103FC0" w:rsidRPr="00322B6A" w:rsidRDefault="00103FC0" w:rsidP="00BC6D98">
      <w:pPr>
        <w:spacing w:line="276" w:lineRule="auto"/>
        <w:rPr>
          <w:rFonts w:ascii="Tahoma" w:hAnsi="Tahoma" w:cs="Tahoma"/>
        </w:rPr>
      </w:pPr>
    </w:p>
    <w:p w:rsidR="00103FC0" w:rsidRPr="00322B6A" w:rsidRDefault="00103FC0" w:rsidP="00BC6D98">
      <w:pPr>
        <w:spacing w:line="276" w:lineRule="auto"/>
        <w:rPr>
          <w:rFonts w:ascii="Tahoma" w:hAnsi="Tahoma" w:cs="Tahoma"/>
        </w:rPr>
      </w:pPr>
    </w:p>
    <w:p w:rsidR="00103FC0" w:rsidRPr="00103FC0" w:rsidRDefault="00103FC0" w:rsidP="00BC6D98">
      <w:pPr>
        <w:spacing w:line="276" w:lineRule="auto"/>
        <w:rPr>
          <w:rFonts w:ascii="Tahoma" w:hAnsi="Tahoma" w:cs="Tahoma"/>
        </w:rPr>
      </w:pPr>
    </w:p>
    <w:sectPr w:rsidR="00103FC0" w:rsidRPr="00103FC0" w:rsidSect="00545F47">
      <w:headerReference w:type="default" r:id="rId8"/>
      <w:footerReference w:type="default" r:id="rId9"/>
      <w:pgSz w:w="11906" w:h="16838"/>
      <w:pgMar w:top="1710" w:right="1274" w:bottom="99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3A7" w:rsidRDefault="004333A7">
      <w:r>
        <w:separator/>
      </w:r>
    </w:p>
  </w:endnote>
  <w:endnote w:type="continuationSeparator" w:id="0">
    <w:p w:rsidR="004333A7" w:rsidRDefault="0043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66" w:rsidRDefault="0030126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45B63F" wp14:editId="0C6D55B3">
              <wp:simplePos x="0" y="0"/>
              <wp:positionH relativeFrom="column">
                <wp:posOffset>-125095</wp:posOffset>
              </wp:positionH>
              <wp:positionV relativeFrom="paragraph">
                <wp:posOffset>-635</wp:posOffset>
              </wp:positionV>
              <wp:extent cx="6588125" cy="334645"/>
              <wp:effectExtent l="0" t="0" r="0" b="0"/>
              <wp:wrapNone/>
              <wp:docPr id="5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8125" cy="334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5A9B" w:rsidRDefault="003D5A9B" w:rsidP="003D5A9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</w:pPr>
                          <w:r w:rsidRPr="00FC0F8C">
                            <w:rPr>
                              <w:rFonts w:ascii="Arial Narrow" w:hAnsi="Arial Narrow"/>
                              <w:b/>
                              <w:bCs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ΚΕΝΤΡΙΚΑ ΓΡΑΦΕΙΑ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 xml:space="preserve">: </w:t>
                          </w:r>
                          <w:r w:rsid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Τ.Θ. 25018, 1306 Λευκωσία, Τηλ.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+357 22701</w:t>
                          </w:r>
                          <w:r w:rsidR="00962194"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876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, 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Φαξ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: +357 2270</w:t>
                          </w:r>
                          <w:r w:rsidR="00962194"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1616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. 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CENTRAL OFFICES: P.O.Box 25018, 1306  Nicosia, Tel: +357 22701</w:t>
                          </w:r>
                          <w:r w:rsidR="00962194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876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, Fax: +357 2270</w:t>
                          </w:r>
                          <w:r w:rsidR="00962194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1616</w:t>
                          </w:r>
                        </w:p>
                        <w:p w:rsidR="004958E9" w:rsidRPr="00FC0F8C" w:rsidRDefault="004958E9" w:rsidP="004958E9">
                          <w:pPr>
                            <w:pStyle w:val="NormalWeb"/>
                            <w:spacing w:before="0" w:beforeAutospacing="0" w:after="0" w:afterAutospacing="0"/>
                            <w:ind w:left="3600"/>
                            <w:rPr>
                              <w:color w:val="005EA4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    </w:t>
                          </w:r>
                          <w:r w:rsidR="00301260">
                            <w:rPr>
                              <w:rFonts w:ascii="Arial Narrow" w:hAnsi="Arial Narrow"/>
                              <w:noProof/>
                              <w:color w:val="005EA4"/>
                              <w:kern w:val="24"/>
                              <w:sz w:val="12"/>
                              <w:szCs w:val="12"/>
                            </w:rPr>
                            <w:drawing>
                              <wp:inline distT="0" distB="0" distL="0" distR="0" wp14:anchorId="5003A5C1" wp14:editId="36FAC38B">
                                <wp:extent cx="828040" cy="155575"/>
                                <wp:effectExtent l="0" t="0" r="0" b="0"/>
                                <wp:docPr id="2" name="Picture 2" descr="fblogo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fb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040" cy="155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-9.85pt;margin-top:-.05pt;width:518.7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" filled="f" stroked="f">
              <v:path arrowok="t"/>
              <v:textbox style="mso-fit-shape-to-text:t">
                <w:txbxContent>
                  <w:p w:rsidR="003D5A9B" w:rsidRDefault="003D5A9B" w:rsidP="003D5A9B">
                    <w:pPr>
                      <w:pStyle w:val="NormalWeb"/>
                      <w:spacing w:before="0" w:beforeAutospacing="0" w:after="0" w:afterAutospacing="0"/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</w:pPr>
                    <w:r w:rsidRPr="00FC0F8C">
                      <w:rPr>
                        <w:rFonts w:ascii="Arial Narrow" w:hAnsi="Arial Narrow"/>
                        <w:b/>
                        <w:bCs/>
                        <w:color w:val="005EA4"/>
                        <w:kern w:val="24"/>
                        <w:sz w:val="12"/>
                        <w:szCs w:val="12"/>
                      </w:rPr>
                      <w:t>ΚΕΝΤΡΙΚΑ ΓΡΑΦΕΙΑ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 xml:space="preserve">: </w:t>
                    </w:r>
                    <w:r w:rsid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>Τ.Θ. 25018, 1306 Λευκωσία, Τηλ.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 xml:space="preserve"> 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+357 22701</w:t>
                    </w:r>
                    <w:r w:rsidR="00962194"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876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, 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>Φαξ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: +357 2270</w:t>
                    </w:r>
                    <w:r w:rsidR="00962194"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1616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. 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CENTRAL OFFICES: P.O.Box 25018, 1306  Nicosia, Tel: +357 22701</w:t>
                    </w:r>
                    <w:r w:rsidR="00962194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876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, Fax: +357 2270</w:t>
                    </w:r>
                    <w:r w:rsidR="00962194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1616</w:t>
                    </w:r>
                  </w:p>
                  <w:p w:rsidR="004958E9" w:rsidRPr="00FC0F8C" w:rsidRDefault="004958E9" w:rsidP="004958E9">
                    <w:pPr>
                      <w:pStyle w:val="NormalWeb"/>
                      <w:spacing w:before="0" w:beforeAutospacing="0" w:after="0" w:afterAutospacing="0"/>
                      <w:ind w:left="3600"/>
                      <w:rPr>
                        <w:color w:val="005EA4"/>
                        <w:lang w:val="en-US"/>
                      </w:rPr>
                    </w:pPr>
                    <w:r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     </w:t>
                    </w:r>
                    <w:r w:rsidR="00301260">
                      <w:rPr>
                        <w:rFonts w:ascii="Arial Narrow" w:hAnsi="Arial Narrow"/>
                        <w:noProof/>
                        <w:color w:val="005EA4"/>
                        <w:kern w:val="24"/>
                        <w:sz w:val="12"/>
                        <w:szCs w:val="12"/>
                      </w:rPr>
                      <w:drawing>
                        <wp:inline distT="0" distB="0" distL="0" distR="0" wp14:anchorId="5003A5C1" wp14:editId="36FAC38B">
                          <wp:extent cx="828040" cy="155575"/>
                          <wp:effectExtent l="0" t="0" r="0" b="0"/>
                          <wp:docPr id="2" name="Picture 2" descr="fblogo">
                            <a:hlinkClick xmlns:a="http://schemas.openxmlformats.org/drawingml/2006/main" r:id="rId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fb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040" cy="155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3A7" w:rsidRDefault="004333A7">
      <w:r>
        <w:separator/>
      </w:r>
    </w:p>
  </w:footnote>
  <w:footnote w:type="continuationSeparator" w:id="0">
    <w:p w:rsidR="004333A7" w:rsidRDefault="00433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66" w:rsidRPr="00612772" w:rsidRDefault="00301260">
    <w:pPr>
      <w:pStyle w:val="Header"/>
      <w:rPr>
        <w:lang w:val="en-US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2C66D2E" wp14:editId="0157402D">
          <wp:simplePos x="0" y="0"/>
          <wp:positionH relativeFrom="column">
            <wp:posOffset>370110</wp:posOffset>
          </wp:positionH>
          <wp:positionV relativeFrom="paragraph">
            <wp:posOffset>-337437</wp:posOffset>
          </wp:positionV>
          <wp:extent cx="5443268" cy="1026157"/>
          <wp:effectExtent l="0" t="0" r="5080" b="3175"/>
          <wp:wrapNone/>
          <wp:docPr id="1" name="Picture 1" descr="img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675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B66"/>
    <w:multiLevelType w:val="multilevel"/>
    <w:tmpl w:val="AC0CC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D0E97"/>
    <w:multiLevelType w:val="hybridMultilevel"/>
    <w:tmpl w:val="5434A2DE"/>
    <w:lvl w:ilvl="0" w:tplc="9F0280E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755555F"/>
    <w:multiLevelType w:val="hybridMultilevel"/>
    <w:tmpl w:val="ADDAF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76AFA"/>
    <w:multiLevelType w:val="multilevel"/>
    <w:tmpl w:val="A84E2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E4F0F"/>
    <w:multiLevelType w:val="hybridMultilevel"/>
    <w:tmpl w:val="936E80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202C93"/>
    <w:multiLevelType w:val="hybridMultilevel"/>
    <w:tmpl w:val="691CD37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7510291"/>
    <w:multiLevelType w:val="hybridMultilevel"/>
    <w:tmpl w:val="594AD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9003B"/>
    <w:multiLevelType w:val="hybridMultilevel"/>
    <w:tmpl w:val="BEEC119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B423BC3"/>
    <w:multiLevelType w:val="hybridMultilevel"/>
    <w:tmpl w:val="5558798A"/>
    <w:lvl w:ilvl="0" w:tplc="F2A401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3318F"/>
    <w:multiLevelType w:val="hybridMultilevel"/>
    <w:tmpl w:val="E5907E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B126520"/>
    <w:multiLevelType w:val="hybridMultilevel"/>
    <w:tmpl w:val="1A9AF22C"/>
    <w:lvl w:ilvl="0" w:tplc="232A7C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7F3B"/>
    <w:multiLevelType w:val="hybridMultilevel"/>
    <w:tmpl w:val="BCBAD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D2442F"/>
    <w:multiLevelType w:val="hybridMultilevel"/>
    <w:tmpl w:val="4E88305E"/>
    <w:lvl w:ilvl="0" w:tplc="932ED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61FAB"/>
    <w:multiLevelType w:val="multilevel"/>
    <w:tmpl w:val="14F0B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D37DE7"/>
    <w:multiLevelType w:val="hybridMultilevel"/>
    <w:tmpl w:val="953232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4075A"/>
    <w:multiLevelType w:val="multilevel"/>
    <w:tmpl w:val="8DBA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13343"/>
    <w:multiLevelType w:val="hybridMultilevel"/>
    <w:tmpl w:val="C58876B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671570EC"/>
    <w:multiLevelType w:val="hybridMultilevel"/>
    <w:tmpl w:val="7C60D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D698A"/>
    <w:multiLevelType w:val="hybridMultilevel"/>
    <w:tmpl w:val="67D6D4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B7398"/>
    <w:multiLevelType w:val="hybridMultilevel"/>
    <w:tmpl w:val="989C3D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6A4FC9"/>
    <w:multiLevelType w:val="hybridMultilevel"/>
    <w:tmpl w:val="137CC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16"/>
  </w:num>
  <w:num w:numId="5">
    <w:abstractNumId w:val="1"/>
  </w:num>
  <w:num w:numId="6">
    <w:abstractNumId w:val="10"/>
  </w:num>
  <w:num w:numId="7">
    <w:abstractNumId w:val="2"/>
  </w:num>
  <w:num w:numId="8">
    <w:abstractNumId w:val="11"/>
  </w:num>
  <w:num w:numId="9">
    <w:abstractNumId w:val="20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15"/>
  </w:num>
  <w:num w:numId="15">
    <w:abstractNumId w:val="4"/>
  </w:num>
  <w:num w:numId="16">
    <w:abstractNumId w:val="8"/>
  </w:num>
  <w:num w:numId="17">
    <w:abstractNumId w:val="5"/>
  </w:num>
  <w:num w:numId="18">
    <w:abstractNumId w:val="14"/>
  </w:num>
  <w:num w:numId="19">
    <w:abstractNumId w:val="19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08"/>
    <w:rsid w:val="00046468"/>
    <w:rsid w:val="00047A8E"/>
    <w:rsid w:val="00082258"/>
    <w:rsid w:val="00085499"/>
    <w:rsid w:val="000A6E4F"/>
    <w:rsid w:val="000C100C"/>
    <w:rsid w:val="000C18DF"/>
    <w:rsid w:val="000C3AF4"/>
    <w:rsid w:val="000C6072"/>
    <w:rsid w:val="000D0143"/>
    <w:rsid w:val="000E195B"/>
    <w:rsid w:val="000F35A6"/>
    <w:rsid w:val="001026F0"/>
    <w:rsid w:val="00103FC0"/>
    <w:rsid w:val="001051D7"/>
    <w:rsid w:val="00122C8E"/>
    <w:rsid w:val="00125D89"/>
    <w:rsid w:val="00136D6A"/>
    <w:rsid w:val="00137054"/>
    <w:rsid w:val="00141560"/>
    <w:rsid w:val="00146F57"/>
    <w:rsid w:val="001776F2"/>
    <w:rsid w:val="0018440D"/>
    <w:rsid w:val="001B3F95"/>
    <w:rsid w:val="001B74F9"/>
    <w:rsid w:val="001C5BF5"/>
    <w:rsid w:val="001E06F8"/>
    <w:rsid w:val="00200351"/>
    <w:rsid w:val="002141F5"/>
    <w:rsid w:val="00221D64"/>
    <w:rsid w:val="00226DB6"/>
    <w:rsid w:val="00230A41"/>
    <w:rsid w:val="002353E6"/>
    <w:rsid w:val="00237C24"/>
    <w:rsid w:val="002454BF"/>
    <w:rsid w:val="0024636B"/>
    <w:rsid w:val="00273690"/>
    <w:rsid w:val="00280688"/>
    <w:rsid w:val="00281351"/>
    <w:rsid w:val="00295971"/>
    <w:rsid w:val="002A3A37"/>
    <w:rsid w:val="002B2059"/>
    <w:rsid w:val="002D3323"/>
    <w:rsid w:val="002D3D3A"/>
    <w:rsid w:val="002F2825"/>
    <w:rsid w:val="00301260"/>
    <w:rsid w:val="00301E04"/>
    <w:rsid w:val="00313BB3"/>
    <w:rsid w:val="003157F8"/>
    <w:rsid w:val="00320C70"/>
    <w:rsid w:val="00322B6A"/>
    <w:rsid w:val="00335477"/>
    <w:rsid w:val="003404ED"/>
    <w:rsid w:val="00350D9A"/>
    <w:rsid w:val="00352B29"/>
    <w:rsid w:val="00354655"/>
    <w:rsid w:val="00374E10"/>
    <w:rsid w:val="00385493"/>
    <w:rsid w:val="00390EDD"/>
    <w:rsid w:val="00396913"/>
    <w:rsid w:val="003B45DC"/>
    <w:rsid w:val="003B5D4E"/>
    <w:rsid w:val="003C0DBB"/>
    <w:rsid w:val="003D5A9B"/>
    <w:rsid w:val="003E5AC2"/>
    <w:rsid w:val="003F209F"/>
    <w:rsid w:val="003F6BBD"/>
    <w:rsid w:val="004229A1"/>
    <w:rsid w:val="004333A7"/>
    <w:rsid w:val="004363A5"/>
    <w:rsid w:val="00443493"/>
    <w:rsid w:val="00443BA6"/>
    <w:rsid w:val="00445F0E"/>
    <w:rsid w:val="0045472B"/>
    <w:rsid w:val="00465AD2"/>
    <w:rsid w:val="004666D3"/>
    <w:rsid w:val="00485972"/>
    <w:rsid w:val="004958E9"/>
    <w:rsid w:val="004A1E79"/>
    <w:rsid w:val="004A5226"/>
    <w:rsid w:val="004B222C"/>
    <w:rsid w:val="004B45E6"/>
    <w:rsid w:val="004D0921"/>
    <w:rsid w:val="004D4B75"/>
    <w:rsid w:val="004F455B"/>
    <w:rsid w:val="0050406E"/>
    <w:rsid w:val="00506C6E"/>
    <w:rsid w:val="00533E72"/>
    <w:rsid w:val="005443F8"/>
    <w:rsid w:val="00545F47"/>
    <w:rsid w:val="005503A9"/>
    <w:rsid w:val="00556F25"/>
    <w:rsid w:val="00580F6D"/>
    <w:rsid w:val="00587CE4"/>
    <w:rsid w:val="005A1E59"/>
    <w:rsid w:val="005A2B66"/>
    <w:rsid w:val="005A3964"/>
    <w:rsid w:val="005C2FD9"/>
    <w:rsid w:val="005D3E0C"/>
    <w:rsid w:val="005D41E9"/>
    <w:rsid w:val="005E5073"/>
    <w:rsid w:val="005E57F1"/>
    <w:rsid w:val="005F4AD0"/>
    <w:rsid w:val="00611E32"/>
    <w:rsid w:val="00612772"/>
    <w:rsid w:val="00627055"/>
    <w:rsid w:val="006362A8"/>
    <w:rsid w:val="00643829"/>
    <w:rsid w:val="00652A2B"/>
    <w:rsid w:val="0065626F"/>
    <w:rsid w:val="00684603"/>
    <w:rsid w:val="00692B4B"/>
    <w:rsid w:val="006935BE"/>
    <w:rsid w:val="00695599"/>
    <w:rsid w:val="006A0C7E"/>
    <w:rsid w:val="006A36D2"/>
    <w:rsid w:val="006A5B03"/>
    <w:rsid w:val="006A66BC"/>
    <w:rsid w:val="006B36B5"/>
    <w:rsid w:val="006C10CD"/>
    <w:rsid w:val="006C561A"/>
    <w:rsid w:val="006D1B14"/>
    <w:rsid w:val="006E04B6"/>
    <w:rsid w:val="00700782"/>
    <w:rsid w:val="007105AE"/>
    <w:rsid w:val="00727E77"/>
    <w:rsid w:val="00732FA1"/>
    <w:rsid w:val="00733239"/>
    <w:rsid w:val="00736894"/>
    <w:rsid w:val="00782AAE"/>
    <w:rsid w:val="007841A4"/>
    <w:rsid w:val="007A63F2"/>
    <w:rsid w:val="007C2D92"/>
    <w:rsid w:val="007C3AAE"/>
    <w:rsid w:val="007D049E"/>
    <w:rsid w:val="007D2EBD"/>
    <w:rsid w:val="007E3880"/>
    <w:rsid w:val="007F52B2"/>
    <w:rsid w:val="008279B4"/>
    <w:rsid w:val="0083524E"/>
    <w:rsid w:val="00847D59"/>
    <w:rsid w:val="0087628B"/>
    <w:rsid w:val="008A4201"/>
    <w:rsid w:val="008B1B4A"/>
    <w:rsid w:val="008B34E7"/>
    <w:rsid w:val="008B4BF4"/>
    <w:rsid w:val="008C0ED7"/>
    <w:rsid w:val="008C0F34"/>
    <w:rsid w:val="008E13DD"/>
    <w:rsid w:val="008E3AF0"/>
    <w:rsid w:val="008E3D70"/>
    <w:rsid w:val="008F12B6"/>
    <w:rsid w:val="009077B1"/>
    <w:rsid w:val="0094152B"/>
    <w:rsid w:val="00943AEB"/>
    <w:rsid w:val="009607F3"/>
    <w:rsid w:val="00962194"/>
    <w:rsid w:val="00987362"/>
    <w:rsid w:val="009955C6"/>
    <w:rsid w:val="009C0124"/>
    <w:rsid w:val="009C511A"/>
    <w:rsid w:val="009C61C2"/>
    <w:rsid w:val="009E4F09"/>
    <w:rsid w:val="00A22F88"/>
    <w:rsid w:val="00A319E9"/>
    <w:rsid w:val="00A40E53"/>
    <w:rsid w:val="00A51A02"/>
    <w:rsid w:val="00A652E4"/>
    <w:rsid w:val="00A7104A"/>
    <w:rsid w:val="00A82B2E"/>
    <w:rsid w:val="00A846F5"/>
    <w:rsid w:val="00AE1D0B"/>
    <w:rsid w:val="00AF3CFD"/>
    <w:rsid w:val="00B028FA"/>
    <w:rsid w:val="00B316C6"/>
    <w:rsid w:val="00B37447"/>
    <w:rsid w:val="00B42190"/>
    <w:rsid w:val="00B42398"/>
    <w:rsid w:val="00B56333"/>
    <w:rsid w:val="00B56BA4"/>
    <w:rsid w:val="00B71329"/>
    <w:rsid w:val="00B770F2"/>
    <w:rsid w:val="00B83A8F"/>
    <w:rsid w:val="00B93B15"/>
    <w:rsid w:val="00BB0D14"/>
    <w:rsid w:val="00BB5352"/>
    <w:rsid w:val="00BC6D98"/>
    <w:rsid w:val="00C0263D"/>
    <w:rsid w:val="00C055E3"/>
    <w:rsid w:val="00C0589B"/>
    <w:rsid w:val="00C347CA"/>
    <w:rsid w:val="00C34B3A"/>
    <w:rsid w:val="00C547D2"/>
    <w:rsid w:val="00C726FA"/>
    <w:rsid w:val="00C80EC5"/>
    <w:rsid w:val="00C817F7"/>
    <w:rsid w:val="00C92AA2"/>
    <w:rsid w:val="00C93C2A"/>
    <w:rsid w:val="00C96314"/>
    <w:rsid w:val="00CA34A2"/>
    <w:rsid w:val="00CA7733"/>
    <w:rsid w:val="00CE0B5C"/>
    <w:rsid w:val="00CE2F08"/>
    <w:rsid w:val="00CF3924"/>
    <w:rsid w:val="00CF486B"/>
    <w:rsid w:val="00CF4CD9"/>
    <w:rsid w:val="00D149E8"/>
    <w:rsid w:val="00D20326"/>
    <w:rsid w:val="00D33BDE"/>
    <w:rsid w:val="00D50758"/>
    <w:rsid w:val="00D5599E"/>
    <w:rsid w:val="00D73A37"/>
    <w:rsid w:val="00D7616A"/>
    <w:rsid w:val="00DB4A4B"/>
    <w:rsid w:val="00DE5F25"/>
    <w:rsid w:val="00E1230F"/>
    <w:rsid w:val="00E12F5A"/>
    <w:rsid w:val="00E164FB"/>
    <w:rsid w:val="00E21132"/>
    <w:rsid w:val="00E27EEB"/>
    <w:rsid w:val="00E31293"/>
    <w:rsid w:val="00E33CBB"/>
    <w:rsid w:val="00E3774E"/>
    <w:rsid w:val="00E534EF"/>
    <w:rsid w:val="00E756E3"/>
    <w:rsid w:val="00E85E9C"/>
    <w:rsid w:val="00E901C9"/>
    <w:rsid w:val="00E91966"/>
    <w:rsid w:val="00EA5796"/>
    <w:rsid w:val="00EC3208"/>
    <w:rsid w:val="00EE2F14"/>
    <w:rsid w:val="00EF04C1"/>
    <w:rsid w:val="00EF5514"/>
    <w:rsid w:val="00F274E2"/>
    <w:rsid w:val="00F32DA9"/>
    <w:rsid w:val="00F51186"/>
    <w:rsid w:val="00F6566C"/>
    <w:rsid w:val="00F73B8D"/>
    <w:rsid w:val="00F768C6"/>
    <w:rsid w:val="00F94561"/>
    <w:rsid w:val="00FD7B9C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60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32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C320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91966"/>
    <w:pPr>
      <w:ind w:left="720"/>
    </w:pPr>
    <w:rPr>
      <w:sz w:val="20"/>
      <w:szCs w:val="20"/>
      <w:lang w:val="en-US" w:eastAsia="en-US"/>
    </w:rPr>
  </w:style>
  <w:style w:type="paragraph" w:customStyle="1" w:styleId="xmsonormal">
    <w:name w:val="x_msonormal"/>
    <w:basedOn w:val="Normal"/>
    <w:rsid w:val="00295971"/>
    <w:pPr>
      <w:spacing w:before="100" w:beforeAutospacing="1" w:after="100" w:afterAutospacing="1"/>
    </w:pPr>
    <w:rPr>
      <w:lang w:val="en-US" w:eastAsia="en-US"/>
    </w:rPr>
  </w:style>
  <w:style w:type="paragraph" w:customStyle="1" w:styleId="xsection1">
    <w:name w:val="x_section1"/>
    <w:basedOn w:val="Normal"/>
    <w:rsid w:val="00295971"/>
    <w:pPr>
      <w:spacing w:before="100" w:beforeAutospacing="1" w:after="100" w:afterAutospacing="1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3D5A9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2F2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2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60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32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C320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91966"/>
    <w:pPr>
      <w:ind w:left="720"/>
    </w:pPr>
    <w:rPr>
      <w:sz w:val="20"/>
      <w:szCs w:val="20"/>
      <w:lang w:val="en-US" w:eastAsia="en-US"/>
    </w:rPr>
  </w:style>
  <w:style w:type="paragraph" w:customStyle="1" w:styleId="xmsonormal">
    <w:name w:val="x_msonormal"/>
    <w:basedOn w:val="Normal"/>
    <w:rsid w:val="00295971"/>
    <w:pPr>
      <w:spacing w:before="100" w:beforeAutospacing="1" w:after="100" w:afterAutospacing="1"/>
    </w:pPr>
    <w:rPr>
      <w:lang w:val="en-US" w:eastAsia="en-US"/>
    </w:rPr>
  </w:style>
  <w:style w:type="paragraph" w:customStyle="1" w:styleId="xsection1">
    <w:name w:val="x_section1"/>
    <w:basedOn w:val="Normal"/>
    <w:rsid w:val="00295971"/>
    <w:pPr>
      <w:spacing w:before="100" w:beforeAutospacing="1" w:after="100" w:afterAutospacing="1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3D5A9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2F2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2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3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facebook.com/EPOET-19267632413074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CYTA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u1173$</dc:creator>
  <cp:lastModifiedBy>Φυλακτού Γεώργιος (2694)</cp:lastModifiedBy>
  <cp:revision>2</cp:revision>
  <cp:lastPrinted>2018-09-24T05:36:00Z</cp:lastPrinted>
  <dcterms:created xsi:type="dcterms:W3CDTF">2018-09-24T09:10:00Z</dcterms:created>
  <dcterms:modified xsi:type="dcterms:W3CDTF">2018-09-24T09:10:00Z</dcterms:modified>
</cp:coreProperties>
</file>