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ABB" w:rsidRDefault="004F3ABB" w:rsidP="004F3ABB">
      <w:pPr>
        <w:rPr>
          <w:lang w:val="en-US"/>
        </w:rPr>
      </w:pPr>
    </w:p>
    <w:p w:rsidR="004F3ABB" w:rsidRDefault="004F3ABB" w:rsidP="004F3ABB">
      <w:pPr>
        <w:rPr>
          <w:lang w:val="en-US"/>
        </w:rPr>
      </w:pPr>
      <w:r w:rsidRPr="005557CF">
        <w:t xml:space="preserve">Η Νάγια </w:t>
      </w:r>
      <w:proofErr w:type="spellStart"/>
      <w:r w:rsidRPr="005557CF">
        <w:t>Στυλιανίδου</w:t>
      </w:r>
      <w:proofErr w:type="spellEnd"/>
      <w:r w:rsidRPr="005557CF">
        <w:t xml:space="preserve">, υποψήφια της ΕΠΟΕΤ( ΟΗΟ-ΣΕΚ)  ως αιρετό μέλος της Διαχειριστικής Επιτροπής του Ταμείου Συντάξεων και Χορηγημάτων της </w:t>
      </w:r>
      <w:r w:rsidRPr="005557CF">
        <w:rPr>
          <w:lang w:val="en-US"/>
        </w:rPr>
        <w:t>CYTA</w:t>
      </w:r>
      <w:r w:rsidRPr="005557CF">
        <w:t xml:space="preserve">, έχει εκλεγεί μετά την σημερινή εκλογική διαδικασία. Η ΕΠΟΕΤ( ΟΗΟ-ΣΕΚ) εύχεται στην κ. Νάγια </w:t>
      </w:r>
      <w:proofErr w:type="spellStart"/>
      <w:r w:rsidRPr="005557CF">
        <w:t>Στυλιανίδου</w:t>
      </w:r>
      <w:proofErr w:type="spellEnd"/>
      <w:r w:rsidRPr="005557CF">
        <w:t xml:space="preserve"> Καλή Επιτυχία στο δύσκολο έργο της. </w:t>
      </w:r>
    </w:p>
    <w:p w:rsidR="004F3ABB" w:rsidRPr="004F3ABB" w:rsidRDefault="004F3ABB" w:rsidP="004F3ABB">
      <w:pPr>
        <w:rPr>
          <w:lang w:val="en-US"/>
        </w:rPr>
      </w:pPr>
    </w:p>
    <w:p w:rsidR="004F3ABB" w:rsidRDefault="004F3ABB" w:rsidP="004F3ABB">
      <w:pPr>
        <w:rPr>
          <w:lang w:val="en-US"/>
        </w:rPr>
      </w:pPr>
      <w:r w:rsidRPr="005557CF">
        <w:t xml:space="preserve">Είμαστε σίγουροι πως με την εντιμότητα, τον ζήλο και την αξιοπιστία  που την διακατέχει, θα εργαστεί άοκνα για την ασφάλεια και προστασία της οικονομικής και αυτόνομης ευρωστίας καθώς και της μεγιστοποίησης της απόδοσης του Ταμείου Συντάξεων και Χορηγημάτων της </w:t>
      </w:r>
      <w:r w:rsidRPr="005557CF">
        <w:rPr>
          <w:lang w:val="en-US"/>
        </w:rPr>
        <w:t>CYTA</w:t>
      </w:r>
      <w:r w:rsidRPr="005557CF">
        <w:t xml:space="preserve">.   </w:t>
      </w:r>
    </w:p>
    <w:p w:rsidR="004F3ABB" w:rsidRPr="004F3ABB" w:rsidRDefault="004F3ABB" w:rsidP="004F3ABB">
      <w:pPr>
        <w:rPr>
          <w:lang w:val="en-US"/>
        </w:rPr>
      </w:pPr>
    </w:p>
    <w:p w:rsidR="004F3ABB" w:rsidRDefault="004F3ABB" w:rsidP="004F3ABB">
      <w:pPr>
        <w:ind w:left="-1276" w:right="-1333" w:firstLine="1276"/>
        <w:rPr>
          <w:sz w:val="36"/>
          <w:szCs w:val="36"/>
          <w:lang w:val="en-US"/>
        </w:rPr>
      </w:pPr>
      <w:r w:rsidRPr="005557CF">
        <w:rPr>
          <w:sz w:val="36"/>
          <w:szCs w:val="36"/>
        </w:rPr>
        <w:t xml:space="preserve">                         </w:t>
      </w:r>
      <w:r w:rsidRPr="007E2F53">
        <w:rPr>
          <w:sz w:val="36"/>
          <w:szCs w:val="36"/>
        </w:rPr>
        <w:t xml:space="preserve">   </w:t>
      </w:r>
      <w:bookmarkStart w:id="0" w:name="_GoBack"/>
      <w:r w:rsidRPr="004F3ABB">
        <w:rPr>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240.45pt;height:302.95pt;visibility:visible;mso-wrap-style:square">
            <v:imagedata r:id="rId8" o:title="20181011_162857_1539709894742_resized"/>
          </v:shape>
        </w:pict>
      </w:r>
      <w:bookmarkEnd w:id="0"/>
      <w:r>
        <w:rPr>
          <w:sz w:val="36"/>
          <w:szCs w:val="36"/>
          <w:lang w:val="en-US"/>
        </w:rPr>
        <w:t xml:space="preserve">   </w:t>
      </w:r>
    </w:p>
    <w:p w:rsidR="004F3ABB" w:rsidRDefault="004F3ABB" w:rsidP="004F3ABB">
      <w:pPr>
        <w:ind w:left="-1276" w:right="-1333" w:firstLine="1276"/>
        <w:rPr>
          <w:sz w:val="36"/>
          <w:szCs w:val="36"/>
          <w:lang w:val="en-US"/>
        </w:rPr>
      </w:pPr>
    </w:p>
    <w:p w:rsidR="004F3ABB" w:rsidRPr="007E2F53" w:rsidRDefault="004F3ABB" w:rsidP="004F3ABB">
      <w:pPr>
        <w:ind w:left="-1276" w:right="-1333" w:firstLine="1276"/>
        <w:rPr>
          <w:sz w:val="36"/>
          <w:szCs w:val="36"/>
        </w:rPr>
      </w:pPr>
      <w:r>
        <w:rPr>
          <w:sz w:val="36"/>
          <w:szCs w:val="36"/>
          <w:lang w:val="en-US"/>
        </w:rPr>
        <w:t xml:space="preserve">                </w:t>
      </w:r>
      <w:r w:rsidRPr="002861A4">
        <w:rPr>
          <w:noProof/>
        </w:rPr>
        <w:pict>
          <v:shape id="Picture 2" o:spid="_x0000_i1025" type="#_x0000_t75" style="width:381.75pt;height:230.25pt;visibility:visible;mso-wrap-style:square">
            <v:imagedata r:id="rId9" o:title="IMG_20181016_193457"/>
          </v:shape>
        </w:pict>
      </w:r>
    </w:p>
    <w:p w:rsidR="00146F57" w:rsidRPr="00962194" w:rsidRDefault="00146F57" w:rsidP="00962194"/>
    <w:sectPr w:rsidR="00146F57" w:rsidRPr="00962194" w:rsidSect="004F3ABB">
      <w:headerReference w:type="default" r:id="rId10"/>
      <w:footerReference w:type="default" r:id="rId11"/>
      <w:pgSz w:w="11906" w:h="16838"/>
      <w:pgMar w:top="1710" w:right="991" w:bottom="99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153" w:rsidRDefault="00A54153">
      <w:r>
        <w:separator/>
      </w:r>
    </w:p>
  </w:endnote>
  <w:endnote w:type="continuationSeparator" w:id="0">
    <w:p w:rsidR="00A54153" w:rsidRDefault="00A54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B66" w:rsidRDefault="00A54153">
    <w:pPr>
      <w:pStyle w:val="Footer"/>
    </w:pPr>
    <w:r>
      <w:rPr>
        <w:noProof/>
        <w:lang w:val="en-US" w:eastAsia="en-US"/>
      </w:rPr>
      <w:pict>
        <v:shapetype id="_x0000_t202" coordsize="21600,21600" o:spt="202" path="m,l,21600r21600,l21600,xe">
          <v:stroke joinstyle="miter"/>
          <v:path gradientshapeok="t" o:connecttype="rect"/>
        </v:shapetype>
        <v:shape id="TextBox 4" o:spid="_x0000_s2051" type="#_x0000_t202" style="position:absolute;margin-left:-9.85pt;margin-top:-.05pt;width:518.75pt;height:14.1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" filled="f" stroked="f">
          <v:textbox style="mso-fit-shape-to-text:t">
            <w:txbxContent>
              <w:p w:rsidR="003D5A9B" w:rsidRPr="00FC0F8C" w:rsidRDefault="003D5A9B" w:rsidP="003D5A9B">
                <w:pPr>
                  <w:pStyle w:val="NormalWeb"/>
                  <w:spacing w:before="0" w:beforeAutospacing="0" w:after="0" w:afterAutospacing="0"/>
                  <w:rPr>
                    <w:color w:val="005EA4"/>
                    <w:lang w:val="en-US"/>
                  </w:rPr>
                </w:pPr>
                <w:r w:rsidRPr="00FC0F8C">
                  <w:rPr>
                    <w:rFonts w:ascii="Arial Narrow" w:hAnsi="Arial Narrow"/>
                    <w:b/>
                    <w:bCs/>
                    <w:color w:val="005EA4"/>
                    <w:kern w:val="24"/>
                    <w:sz w:val="12"/>
                    <w:szCs w:val="12"/>
                  </w:rPr>
                  <w:t>ΚΕΝΤΡΙΚΑ ΓΡΑΦΕΙΑ</w:t>
                </w:r>
                <w:r w:rsidRPr="00FC0F8C">
                  <w:rPr>
                    <w:rFonts w:ascii="Arial Narrow" w:hAnsi="Arial Narrow"/>
                    <w:color w:val="005EA4"/>
                    <w:kern w:val="24"/>
                    <w:sz w:val="12"/>
                    <w:szCs w:val="12"/>
                  </w:rPr>
                  <w:t xml:space="preserve">: </w:t>
                </w:r>
                <w:r w:rsidR="003157F8">
                  <w:rPr>
                    <w:rFonts w:ascii="Arial Narrow" w:hAnsi="Arial Narrow"/>
                    <w:color w:val="005EA4"/>
                    <w:kern w:val="24"/>
                    <w:sz w:val="12"/>
                    <w:szCs w:val="12"/>
                  </w:rPr>
                  <w:t xml:space="preserve">Τ.Θ. 25018, 1306 Λευκωσία, </w:t>
                </w:r>
                <w:proofErr w:type="spellStart"/>
                <w:r w:rsidR="003157F8">
                  <w:rPr>
                    <w:rFonts w:ascii="Arial Narrow" w:hAnsi="Arial Narrow"/>
                    <w:color w:val="005EA4"/>
                    <w:kern w:val="24"/>
                    <w:sz w:val="12"/>
                    <w:szCs w:val="12"/>
                  </w:rPr>
                  <w:t>Τηλ</w:t>
                </w:r>
                <w:proofErr w:type="spellEnd"/>
                <w:r w:rsidR="003157F8">
                  <w:rPr>
                    <w:rFonts w:ascii="Arial Narrow" w:hAnsi="Arial Narrow"/>
                    <w:color w:val="005EA4"/>
                    <w:kern w:val="24"/>
                    <w:sz w:val="12"/>
                    <w:szCs w:val="12"/>
                  </w:rPr>
                  <w:t>.</w:t>
                </w:r>
                <w:r w:rsidRPr="003157F8">
                  <w:rPr>
                    <w:rFonts w:ascii="Arial Narrow" w:hAnsi="Arial Narrow"/>
                    <w:color w:val="005EA4"/>
                    <w:kern w:val="24"/>
                    <w:sz w:val="12"/>
                    <w:szCs w:val="12"/>
                  </w:rPr>
                  <w:t xml:space="preserve"> </w:t>
                </w:r>
                <w:r w:rsidRPr="003157F8">
                  <w:rPr>
                    <w:rFonts w:ascii="Arial Narrow" w:hAnsi="Arial Narrow"/>
                    <w:color w:val="005EA4"/>
                    <w:kern w:val="24"/>
                    <w:sz w:val="12"/>
                    <w:szCs w:val="12"/>
                    <w:lang w:val="en-US"/>
                  </w:rPr>
                  <w:t>+357 22701</w:t>
                </w:r>
                <w:r w:rsidR="00962194" w:rsidRPr="003157F8">
                  <w:rPr>
                    <w:rFonts w:ascii="Arial Narrow" w:hAnsi="Arial Narrow"/>
                    <w:color w:val="005EA4"/>
                    <w:kern w:val="24"/>
                    <w:sz w:val="12"/>
                    <w:szCs w:val="12"/>
                    <w:lang w:val="en-US"/>
                  </w:rPr>
                  <w:t>876</w:t>
                </w:r>
                <w:r w:rsidRPr="003157F8">
                  <w:rPr>
                    <w:rFonts w:ascii="Arial Narrow" w:hAnsi="Arial Narrow"/>
                    <w:color w:val="005EA4"/>
                    <w:kern w:val="24"/>
                    <w:sz w:val="12"/>
                    <w:szCs w:val="12"/>
                    <w:lang w:val="en-US"/>
                  </w:rPr>
                  <w:t xml:space="preserve">, </w:t>
                </w:r>
                <w:r w:rsidRPr="00FC0F8C">
                  <w:rPr>
                    <w:rFonts w:ascii="Arial Narrow" w:hAnsi="Arial Narrow"/>
                    <w:color w:val="005EA4"/>
                    <w:kern w:val="24"/>
                    <w:sz w:val="12"/>
                    <w:szCs w:val="12"/>
                  </w:rPr>
                  <w:t>Φαξ</w:t>
                </w:r>
                <w:r w:rsidRPr="003157F8">
                  <w:rPr>
                    <w:rFonts w:ascii="Arial Narrow" w:hAnsi="Arial Narrow"/>
                    <w:color w:val="005EA4"/>
                    <w:kern w:val="24"/>
                    <w:sz w:val="12"/>
                    <w:szCs w:val="12"/>
                    <w:lang w:val="en-US"/>
                  </w:rPr>
                  <w:t>: +357 2270</w:t>
                </w:r>
                <w:r w:rsidR="00962194" w:rsidRPr="003157F8">
                  <w:rPr>
                    <w:rFonts w:ascii="Arial Narrow" w:hAnsi="Arial Narrow"/>
                    <w:color w:val="005EA4"/>
                    <w:kern w:val="24"/>
                    <w:sz w:val="12"/>
                    <w:szCs w:val="12"/>
                    <w:lang w:val="en-US"/>
                  </w:rPr>
                  <w:t>1616</w:t>
                </w:r>
                <w:r w:rsidRPr="003157F8">
                  <w:rPr>
                    <w:rFonts w:ascii="Arial Narrow" w:hAnsi="Arial Narrow"/>
                    <w:color w:val="005EA4"/>
                    <w:kern w:val="24"/>
                    <w:sz w:val="12"/>
                    <w:szCs w:val="12"/>
                    <w:lang w:val="en-US"/>
                  </w:rPr>
                  <w:t xml:space="preserve">. </w:t>
                </w:r>
                <w:r w:rsidRPr="00FC0F8C">
                  <w:rPr>
                    <w:rFonts w:ascii="Arial Narrow" w:hAnsi="Arial Narrow"/>
                    <w:color w:val="005EA4"/>
                    <w:kern w:val="24"/>
                    <w:sz w:val="12"/>
                    <w:szCs w:val="12"/>
                    <w:lang w:val="en-US"/>
                  </w:rPr>
                  <w:t xml:space="preserve">CENTRAL OFFICES: </w:t>
                </w:r>
                <w:proofErr w:type="spellStart"/>
                <w:r w:rsidRPr="00FC0F8C">
                  <w:rPr>
                    <w:rFonts w:ascii="Arial Narrow" w:hAnsi="Arial Narrow"/>
                    <w:color w:val="005EA4"/>
                    <w:kern w:val="24"/>
                    <w:sz w:val="12"/>
                    <w:szCs w:val="12"/>
                    <w:lang w:val="en-US"/>
                  </w:rPr>
                  <w:t>P.O.Box</w:t>
                </w:r>
                <w:proofErr w:type="spellEnd"/>
                <w:r w:rsidRPr="00FC0F8C">
                  <w:rPr>
                    <w:rFonts w:ascii="Arial Narrow" w:hAnsi="Arial Narrow"/>
                    <w:color w:val="005EA4"/>
                    <w:kern w:val="24"/>
                    <w:sz w:val="12"/>
                    <w:szCs w:val="12"/>
                    <w:lang w:val="en-US"/>
                  </w:rPr>
                  <w:t xml:space="preserve"> 25018, </w:t>
                </w:r>
                <w:proofErr w:type="gramStart"/>
                <w:r w:rsidRPr="00FC0F8C">
                  <w:rPr>
                    <w:rFonts w:ascii="Arial Narrow" w:hAnsi="Arial Narrow"/>
                    <w:color w:val="005EA4"/>
                    <w:kern w:val="24"/>
                    <w:sz w:val="12"/>
                    <w:szCs w:val="12"/>
                    <w:lang w:val="en-US"/>
                  </w:rPr>
                  <w:t>1306  Nicosia</w:t>
                </w:r>
                <w:proofErr w:type="gramEnd"/>
                <w:r w:rsidRPr="00FC0F8C">
                  <w:rPr>
                    <w:rFonts w:ascii="Arial Narrow" w:hAnsi="Arial Narrow"/>
                    <w:color w:val="005EA4"/>
                    <w:kern w:val="24"/>
                    <w:sz w:val="12"/>
                    <w:szCs w:val="12"/>
                    <w:lang w:val="en-US"/>
                  </w:rPr>
                  <w:t>, Tel: +357 22701</w:t>
                </w:r>
                <w:r w:rsidR="00962194">
                  <w:rPr>
                    <w:rFonts w:ascii="Arial Narrow" w:hAnsi="Arial Narrow"/>
                    <w:color w:val="005EA4"/>
                    <w:kern w:val="24"/>
                    <w:sz w:val="12"/>
                    <w:szCs w:val="12"/>
                    <w:lang w:val="en-US"/>
                  </w:rPr>
                  <w:t>876</w:t>
                </w:r>
                <w:r w:rsidRPr="00FC0F8C">
                  <w:rPr>
                    <w:rFonts w:ascii="Arial Narrow" w:hAnsi="Arial Narrow"/>
                    <w:color w:val="005EA4"/>
                    <w:kern w:val="24"/>
                    <w:sz w:val="12"/>
                    <w:szCs w:val="12"/>
                    <w:lang w:val="en-US"/>
                  </w:rPr>
                  <w:t>, Fax: +357 2270</w:t>
                </w:r>
                <w:r w:rsidR="00962194">
                  <w:rPr>
                    <w:rFonts w:ascii="Arial Narrow" w:hAnsi="Arial Narrow"/>
                    <w:color w:val="005EA4"/>
                    <w:kern w:val="24"/>
                    <w:sz w:val="12"/>
                    <w:szCs w:val="12"/>
                    <w:lang w:val="en-US"/>
                  </w:rPr>
                  <w:t>1616</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153" w:rsidRDefault="00A54153">
      <w:r>
        <w:separator/>
      </w:r>
    </w:p>
  </w:footnote>
  <w:footnote w:type="continuationSeparator" w:id="0">
    <w:p w:rsidR="00A54153" w:rsidRDefault="00A541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B66" w:rsidRDefault="00A5415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pt;margin-top:-26.4pt;width:495pt;height:81pt;z-index:1">
          <v:imagedata r:id="rId1" o:title="img00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7B66"/>
    <w:multiLevelType w:val="multilevel"/>
    <w:tmpl w:val="AC0CCA1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D0E97"/>
    <w:multiLevelType w:val="hybridMultilevel"/>
    <w:tmpl w:val="5434A2DE"/>
    <w:lvl w:ilvl="0" w:tplc="9F0280E6">
      <w:start w:val="1"/>
      <w:numFmt w:val="decimal"/>
      <w:lvlText w:val="%1."/>
      <w:lvlJc w:val="left"/>
      <w:pPr>
        <w:ind w:left="324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755555F"/>
    <w:multiLevelType w:val="hybridMultilevel"/>
    <w:tmpl w:val="ADDAF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76AFA"/>
    <w:multiLevelType w:val="multilevel"/>
    <w:tmpl w:val="A84E28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8E4F0F"/>
    <w:multiLevelType w:val="hybridMultilevel"/>
    <w:tmpl w:val="936E80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B9003B"/>
    <w:multiLevelType w:val="hybridMultilevel"/>
    <w:tmpl w:val="BEEC119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2B423BC3"/>
    <w:multiLevelType w:val="hybridMultilevel"/>
    <w:tmpl w:val="5558798A"/>
    <w:lvl w:ilvl="0" w:tplc="F2A4011E">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3318F"/>
    <w:multiLevelType w:val="hybridMultilevel"/>
    <w:tmpl w:val="E5907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B126520"/>
    <w:multiLevelType w:val="hybridMultilevel"/>
    <w:tmpl w:val="1A9AF22C"/>
    <w:lvl w:ilvl="0" w:tplc="232A7C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DC7F3B"/>
    <w:multiLevelType w:val="hybridMultilevel"/>
    <w:tmpl w:val="BCBAD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DD2442F"/>
    <w:multiLevelType w:val="hybridMultilevel"/>
    <w:tmpl w:val="4E88305E"/>
    <w:lvl w:ilvl="0" w:tplc="932EDE2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061FAB"/>
    <w:multiLevelType w:val="multilevel"/>
    <w:tmpl w:val="14F0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54075A"/>
    <w:multiLevelType w:val="multilevel"/>
    <w:tmpl w:val="8DBA9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913343"/>
    <w:multiLevelType w:val="hybridMultilevel"/>
    <w:tmpl w:val="C58876B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nsid w:val="671570EC"/>
    <w:multiLevelType w:val="hybridMultilevel"/>
    <w:tmpl w:val="7C60D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6A4FC9"/>
    <w:multiLevelType w:val="hybridMultilevel"/>
    <w:tmpl w:val="137CC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5"/>
  </w:num>
  <w:num w:numId="4">
    <w:abstractNumId w:val="13"/>
  </w:num>
  <w:num w:numId="5">
    <w:abstractNumId w:val="1"/>
  </w:num>
  <w:num w:numId="6">
    <w:abstractNumId w:val="8"/>
  </w:num>
  <w:num w:numId="7">
    <w:abstractNumId w:val="2"/>
  </w:num>
  <w:num w:numId="8">
    <w:abstractNumId w:val="9"/>
  </w:num>
  <w:num w:numId="9">
    <w:abstractNumId w:val="15"/>
  </w:num>
  <w:num w:numId="10">
    <w:abstractNumId w:val="7"/>
  </w:num>
  <w:num w:numId="11">
    <w:abstractNumId w:val="11"/>
  </w:num>
  <w:num w:numId="12">
    <w:abstractNumId w:val="0"/>
  </w:num>
  <w:num w:numId="13">
    <w:abstractNumId w:val="3"/>
  </w:num>
  <w:num w:numId="14">
    <w:abstractNumId w:val="12"/>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3208"/>
    <w:rsid w:val="00046468"/>
    <w:rsid w:val="00047A8E"/>
    <w:rsid w:val="00082258"/>
    <w:rsid w:val="000A6E4F"/>
    <w:rsid w:val="000C3AF4"/>
    <w:rsid w:val="000C6072"/>
    <w:rsid w:val="000E195B"/>
    <w:rsid w:val="000F35A6"/>
    <w:rsid w:val="00125D89"/>
    <w:rsid w:val="00141560"/>
    <w:rsid w:val="00146F57"/>
    <w:rsid w:val="001776F2"/>
    <w:rsid w:val="001B3F95"/>
    <w:rsid w:val="001C5BF5"/>
    <w:rsid w:val="001E06F8"/>
    <w:rsid w:val="00200351"/>
    <w:rsid w:val="002141F5"/>
    <w:rsid w:val="00221D64"/>
    <w:rsid w:val="00226DB6"/>
    <w:rsid w:val="00230A41"/>
    <w:rsid w:val="00237C24"/>
    <w:rsid w:val="002454BF"/>
    <w:rsid w:val="0024636B"/>
    <w:rsid w:val="00273690"/>
    <w:rsid w:val="00280688"/>
    <w:rsid w:val="00281351"/>
    <w:rsid w:val="00295971"/>
    <w:rsid w:val="002A3A37"/>
    <w:rsid w:val="002B2059"/>
    <w:rsid w:val="002D3323"/>
    <w:rsid w:val="002D3D3A"/>
    <w:rsid w:val="00301E04"/>
    <w:rsid w:val="003157F8"/>
    <w:rsid w:val="003404ED"/>
    <w:rsid w:val="00350D9A"/>
    <w:rsid w:val="00354655"/>
    <w:rsid w:val="00374E10"/>
    <w:rsid w:val="00385493"/>
    <w:rsid w:val="00390EDD"/>
    <w:rsid w:val="00396913"/>
    <w:rsid w:val="003B45DC"/>
    <w:rsid w:val="003D5A9B"/>
    <w:rsid w:val="003E5AC2"/>
    <w:rsid w:val="003F209F"/>
    <w:rsid w:val="003F6BBD"/>
    <w:rsid w:val="004229A1"/>
    <w:rsid w:val="004363A5"/>
    <w:rsid w:val="00443493"/>
    <w:rsid w:val="00443BA6"/>
    <w:rsid w:val="00445F0E"/>
    <w:rsid w:val="0045472B"/>
    <w:rsid w:val="004666D3"/>
    <w:rsid w:val="00485972"/>
    <w:rsid w:val="004A1E79"/>
    <w:rsid w:val="004B222C"/>
    <w:rsid w:val="004D0921"/>
    <w:rsid w:val="004D4B75"/>
    <w:rsid w:val="004F3ABB"/>
    <w:rsid w:val="004F455B"/>
    <w:rsid w:val="0050406E"/>
    <w:rsid w:val="00533E72"/>
    <w:rsid w:val="005503A9"/>
    <w:rsid w:val="00580F6D"/>
    <w:rsid w:val="005A1E59"/>
    <w:rsid w:val="005A2B66"/>
    <w:rsid w:val="005A3964"/>
    <w:rsid w:val="005D3E0C"/>
    <w:rsid w:val="005D41E9"/>
    <w:rsid w:val="005E5073"/>
    <w:rsid w:val="005E57F1"/>
    <w:rsid w:val="00611E32"/>
    <w:rsid w:val="00627055"/>
    <w:rsid w:val="006362A8"/>
    <w:rsid w:val="00643829"/>
    <w:rsid w:val="0065626F"/>
    <w:rsid w:val="006935BE"/>
    <w:rsid w:val="00695599"/>
    <w:rsid w:val="006A0C7E"/>
    <w:rsid w:val="006A36D2"/>
    <w:rsid w:val="006A66BC"/>
    <w:rsid w:val="006C10CD"/>
    <w:rsid w:val="006D1B14"/>
    <w:rsid w:val="007105AE"/>
    <w:rsid w:val="00732FA1"/>
    <w:rsid w:val="00733239"/>
    <w:rsid w:val="00736894"/>
    <w:rsid w:val="00782AAE"/>
    <w:rsid w:val="007841A4"/>
    <w:rsid w:val="007A63F2"/>
    <w:rsid w:val="007C2D92"/>
    <w:rsid w:val="007D049E"/>
    <w:rsid w:val="007F52B2"/>
    <w:rsid w:val="008279B4"/>
    <w:rsid w:val="00847D59"/>
    <w:rsid w:val="008A4201"/>
    <w:rsid w:val="008B1B4A"/>
    <w:rsid w:val="008B4BF4"/>
    <w:rsid w:val="008C0ED7"/>
    <w:rsid w:val="008C0F34"/>
    <w:rsid w:val="008E13DD"/>
    <w:rsid w:val="008E3AF0"/>
    <w:rsid w:val="008F12B6"/>
    <w:rsid w:val="009077B1"/>
    <w:rsid w:val="00943AEB"/>
    <w:rsid w:val="009607F3"/>
    <w:rsid w:val="00962194"/>
    <w:rsid w:val="00987362"/>
    <w:rsid w:val="009955C6"/>
    <w:rsid w:val="009C0124"/>
    <w:rsid w:val="009C511A"/>
    <w:rsid w:val="009C61C2"/>
    <w:rsid w:val="009E4F09"/>
    <w:rsid w:val="00A22F88"/>
    <w:rsid w:val="00A319E9"/>
    <w:rsid w:val="00A51A02"/>
    <w:rsid w:val="00A54153"/>
    <w:rsid w:val="00A652E4"/>
    <w:rsid w:val="00A7104A"/>
    <w:rsid w:val="00A82B2E"/>
    <w:rsid w:val="00A846F5"/>
    <w:rsid w:val="00AE1D0B"/>
    <w:rsid w:val="00AF3CFD"/>
    <w:rsid w:val="00B316C6"/>
    <w:rsid w:val="00B37447"/>
    <w:rsid w:val="00B42190"/>
    <w:rsid w:val="00B42398"/>
    <w:rsid w:val="00B56333"/>
    <w:rsid w:val="00B56BA4"/>
    <w:rsid w:val="00B71329"/>
    <w:rsid w:val="00B83A8F"/>
    <w:rsid w:val="00B93B15"/>
    <w:rsid w:val="00BB0D14"/>
    <w:rsid w:val="00BB5352"/>
    <w:rsid w:val="00C0263D"/>
    <w:rsid w:val="00C055E3"/>
    <w:rsid w:val="00C0589B"/>
    <w:rsid w:val="00C347CA"/>
    <w:rsid w:val="00C547D2"/>
    <w:rsid w:val="00C726FA"/>
    <w:rsid w:val="00C80EC5"/>
    <w:rsid w:val="00C92AA2"/>
    <w:rsid w:val="00C93C2A"/>
    <w:rsid w:val="00C96314"/>
    <w:rsid w:val="00CF3924"/>
    <w:rsid w:val="00CF4CD9"/>
    <w:rsid w:val="00D20326"/>
    <w:rsid w:val="00D33BDE"/>
    <w:rsid w:val="00D5599E"/>
    <w:rsid w:val="00D73A37"/>
    <w:rsid w:val="00DE5F25"/>
    <w:rsid w:val="00E1230F"/>
    <w:rsid w:val="00E164FB"/>
    <w:rsid w:val="00E21132"/>
    <w:rsid w:val="00E33CBB"/>
    <w:rsid w:val="00E3774E"/>
    <w:rsid w:val="00E901C9"/>
    <w:rsid w:val="00E91966"/>
    <w:rsid w:val="00EA5796"/>
    <w:rsid w:val="00EC3208"/>
    <w:rsid w:val="00EE2F14"/>
    <w:rsid w:val="00F274E2"/>
    <w:rsid w:val="00F51186"/>
    <w:rsid w:val="00F6566C"/>
    <w:rsid w:val="00F94561"/>
    <w:rsid w:val="00FD7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60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C3208"/>
    <w:pPr>
      <w:tabs>
        <w:tab w:val="center" w:pos="4153"/>
        <w:tab w:val="right" w:pos="8306"/>
      </w:tabs>
    </w:pPr>
  </w:style>
  <w:style w:type="paragraph" w:styleId="Footer">
    <w:name w:val="footer"/>
    <w:basedOn w:val="Normal"/>
    <w:rsid w:val="00EC3208"/>
    <w:pPr>
      <w:tabs>
        <w:tab w:val="center" w:pos="4153"/>
        <w:tab w:val="right" w:pos="8306"/>
      </w:tabs>
    </w:pPr>
  </w:style>
  <w:style w:type="paragraph" w:styleId="ListParagraph">
    <w:name w:val="List Paragraph"/>
    <w:basedOn w:val="Normal"/>
    <w:uiPriority w:val="34"/>
    <w:qFormat/>
    <w:rsid w:val="00E91966"/>
    <w:pPr>
      <w:ind w:left="720"/>
    </w:pPr>
    <w:rPr>
      <w:sz w:val="20"/>
      <w:szCs w:val="20"/>
      <w:lang w:val="en-US" w:eastAsia="en-US"/>
    </w:rPr>
  </w:style>
  <w:style w:type="paragraph" w:customStyle="1" w:styleId="xmsonormal">
    <w:name w:val="x_msonormal"/>
    <w:basedOn w:val="Normal"/>
    <w:rsid w:val="00295971"/>
    <w:pPr>
      <w:spacing w:before="100" w:beforeAutospacing="1" w:after="100" w:afterAutospacing="1"/>
    </w:pPr>
    <w:rPr>
      <w:lang w:val="en-US" w:eastAsia="en-US"/>
    </w:rPr>
  </w:style>
  <w:style w:type="paragraph" w:customStyle="1" w:styleId="xsection1">
    <w:name w:val="x_section1"/>
    <w:basedOn w:val="Normal"/>
    <w:rsid w:val="00295971"/>
    <w:pPr>
      <w:spacing w:before="100" w:beforeAutospacing="1" w:after="100" w:afterAutospacing="1"/>
    </w:pPr>
    <w:rPr>
      <w:lang w:val="en-US" w:eastAsia="en-US"/>
    </w:rPr>
  </w:style>
  <w:style w:type="paragraph" w:styleId="NormalWeb">
    <w:name w:val="Normal (Web)"/>
    <w:basedOn w:val="Normal"/>
    <w:uiPriority w:val="99"/>
    <w:unhideWhenUsed/>
    <w:rsid w:val="003D5A9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13945">
      <w:bodyDiv w:val="1"/>
      <w:marLeft w:val="0"/>
      <w:marRight w:val="0"/>
      <w:marTop w:val="0"/>
      <w:marBottom w:val="0"/>
      <w:divBdr>
        <w:top w:val="none" w:sz="0" w:space="0" w:color="auto"/>
        <w:left w:val="none" w:sz="0" w:space="0" w:color="auto"/>
        <w:bottom w:val="none" w:sz="0" w:space="0" w:color="auto"/>
        <w:right w:val="none" w:sz="0" w:space="0" w:color="auto"/>
      </w:divBdr>
      <w:divsChild>
        <w:div w:id="1465655597">
          <w:marLeft w:val="0"/>
          <w:marRight w:val="0"/>
          <w:marTop w:val="0"/>
          <w:marBottom w:val="0"/>
          <w:divBdr>
            <w:top w:val="none" w:sz="0" w:space="0" w:color="auto"/>
            <w:left w:val="none" w:sz="0" w:space="0" w:color="auto"/>
            <w:bottom w:val="none" w:sz="0" w:space="0" w:color="auto"/>
            <w:right w:val="none" w:sz="0" w:space="0" w:color="auto"/>
          </w:divBdr>
          <w:divsChild>
            <w:div w:id="686255541">
              <w:marLeft w:val="0"/>
              <w:marRight w:val="0"/>
              <w:marTop w:val="0"/>
              <w:marBottom w:val="0"/>
              <w:divBdr>
                <w:top w:val="none" w:sz="0" w:space="0" w:color="auto"/>
                <w:left w:val="none" w:sz="0" w:space="0" w:color="auto"/>
                <w:bottom w:val="none" w:sz="0" w:space="0" w:color="auto"/>
                <w:right w:val="none" w:sz="0" w:space="0" w:color="auto"/>
              </w:divBdr>
              <w:divsChild>
                <w:div w:id="1866626978">
                  <w:marLeft w:val="0"/>
                  <w:marRight w:val="0"/>
                  <w:marTop w:val="0"/>
                  <w:marBottom w:val="0"/>
                  <w:divBdr>
                    <w:top w:val="none" w:sz="0" w:space="0" w:color="auto"/>
                    <w:left w:val="none" w:sz="0" w:space="0" w:color="auto"/>
                    <w:bottom w:val="none" w:sz="0" w:space="0" w:color="auto"/>
                    <w:right w:val="none" w:sz="0" w:space="0" w:color="auto"/>
                  </w:divBdr>
                  <w:divsChild>
                    <w:div w:id="1252203443">
                      <w:marLeft w:val="0"/>
                      <w:marRight w:val="0"/>
                      <w:marTop w:val="0"/>
                      <w:marBottom w:val="0"/>
                      <w:divBdr>
                        <w:top w:val="none" w:sz="0" w:space="0" w:color="auto"/>
                        <w:left w:val="none" w:sz="0" w:space="0" w:color="auto"/>
                        <w:bottom w:val="none" w:sz="0" w:space="0" w:color="auto"/>
                        <w:right w:val="none" w:sz="0" w:space="0" w:color="auto"/>
                      </w:divBdr>
                      <w:divsChild>
                        <w:div w:id="1404638411">
                          <w:marLeft w:val="0"/>
                          <w:marRight w:val="0"/>
                          <w:marTop w:val="0"/>
                          <w:marBottom w:val="0"/>
                          <w:divBdr>
                            <w:top w:val="single" w:sz="8" w:space="3" w:color="B5C4DF"/>
                            <w:left w:val="none" w:sz="0" w:space="0" w:color="auto"/>
                            <w:bottom w:val="none" w:sz="0" w:space="0" w:color="auto"/>
                            <w:right w:val="none" w:sz="0" w:space="0" w:color="auto"/>
                          </w:divBdr>
                        </w:div>
                      </w:divsChild>
                    </w:div>
                    <w:div w:id="561137110">
                      <w:marLeft w:val="0"/>
                      <w:marRight w:val="0"/>
                      <w:marTop w:val="0"/>
                      <w:marBottom w:val="0"/>
                      <w:divBdr>
                        <w:top w:val="none" w:sz="0" w:space="0" w:color="auto"/>
                        <w:left w:val="none" w:sz="0" w:space="0" w:color="auto"/>
                        <w:bottom w:val="none" w:sz="0" w:space="0" w:color="auto"/>
                        <w:right w:val="none" w:sz="0" w:space="0" w:color="auto"/>
                      </w:divBdr>
                    </w:div>
                    <w:div w:id="10896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95</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CYTA</Company>
  <LinksUpToDate>false</LinksUpToDate>
  <CharactersWithSpaces>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u1173$</dc:creator>
  <cp:lastModifiedBy>Μιχαηλίδης Νικόλαος (1537)</cp:lastModifiedBy>
  <cp:revision>5</cp:revision>
  <dcterms:created xsi:type="dcterms:W3CDTF">2014-10-08T19:28:00Z</dcterms:created>
  <dcterms:modified xsi:type="dcterms:W3CDTF">2018-10-17T12:46:00Z</dcterms:modified>
</cp:coreProperties>
</file>